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873" w:rsidRPr="00883769" w:rsidRDefault="00B51873" w:rsidP="006A4302">
      <w:pPr>
        <w:spacing w:after="0" w:line="240" w:lineRule="auto"/>
        <w:jc w:val="center"/>
        <w:rPr>
          <w:rFonts w:ascii="Times New Roman" w:eastAsia="Arial" w:hAnsi="Times New Roman" w:cs="Times New Roman"/>
          <w:b/>
          <w:spacing w:val="-4"/>
          <w:kern w:val="24"/>
          <w:sz w:val="28"/>
          <w:szCs w:val="28"/>
        </w:rPr>
      </w:pPr>
      <w:r w:rsidRPr="00883769">
        <w:rPr>
          <w:rFonts w:ascii="Times New Roman" w:eastAsia="Arial" w:hAnsi="Times New Roman" w:cs="Times New Roman"/>
          <w:b/>
          <w:spacing w:val="-4"/>
          <w:kern w:val="24"/>
          <w:sz w:val="28"/>
          <w:szCs w:val="28"/>
        </w:rPr>
        <w:t>Резолюция</w:t>
      </w:r>
    </w:p>
    <w:p w:rsidR="00E35E7C" w:rsidRPr="00883769" w:rsidRDefault="00E35E7C" w:rsidP="008303AD">
      <w:pPr>
        <w:spacing w:after="0" w:line="240" w:lineRule="auto"/>
        <w:jc w:val="both"/>
        <w:rPr>
          <w:rFonts w:ascii="Times New Roman" w:eastAsia="Arial" w:hAnsi="Times New Roman" w:cs="Times New Roman"/>
          <w:spacing w:val="-4"/>
          <w:kern w:val="24"/>
          <w:sz w:val="26"/>
          <w:szCs w:val="26"/>
        </w:rPr>
      </w:pPr>
    </w:p>
    <w:p w:rsidR="002D6B71" w:rsidRPr="00883769" w:rsidRDefault="002D6B71" w:rsidP="003703B4">
      <w:pPr>
        <w:spacing w:after="0" w:line="240" w:lineRule="auto"/>
        <w:ind w:firstLine="709"/>
        <w:jc w:val="both"/>
        <w:rPr>
          <w:rFonts w:ascii="Times New Roman" w:eastAsia="Calibri" w:hAnsi="Times New Roman" w:cs="Times New Roman"/>
          <w:sz w:val="28"/>
          <w:szCs w:val="28"/>
        </w:rPr>
      </w:pPr>
      <w:r w:rsidRPr="00883769">
        <w:rPr>
          <w:rFonts w:ascii="Times New Roman" w:hAnsi="Times New Roman" w:cs="Times New Roman"/>
          <w:color w:val="1A1A1A"/>
          <w:spacing w:val="-6"/>
          <w:sz w:val="28"/>
          <w:szCs w:val="28"/>
          <w:shd w:val="clear" w:color="auto" w:fill="FFFFFF"/>
        </w:rPr>
        <w:t>14 марта в</w:t>
      </w:r>
      <w:r w:rsidR="00377B0E" w:rsidRPr="00883769">
        <w:rPr>
          <w:rFonts w:ascii="Times New Roman" w:hAnsi="Times New Roman" w:cs="Times New Roman"/>
          <w:color w:val="1A1A1A"/>
          <w:spacing w:val="-6"/>
          <w:sz w:val="28"/>
          <w:szCs w:val="28"/>
          <w:shd w:val="clear" w:color="auto" w:fill="FFFFFF"/>
        </w:rPr>
        <w:t xml:space="preserve"> Чите </w:t>
      </w:r>
      <w:r w:rsidR="00C73885" w:rsidRPr="00883769">
        <w:rPr>
          <w:rFonts w:ascii="Times New Roman" w:hAnsi="Times New Roman" w:cs="Times New Roman"/>
          <w:color w:val="1A1A1A"/>
          <w:spacing w:val="-6"/>
          <w:sz w:val="28"/>
          <w:szCs w:val="28"/>
          <w:shd w:val="clear" w:color="auto" w:fill="FFFFFF"/>
        </w:rPr>
        <w:t>состоялся</w:t>
      </w:r>
      <w:r w:rsidRPr="00883769">
        <w:rPr>
          <w:rFonts w:ascii="Times New Roman" w:hAnsi="Times New Roman" w:cs="Times New Roman"/>
          <w:color w:val="1A1A1A"/>
          <w:spacing w:val="-6"/>
          <w:sz w:val="28"/>
          <w:szCs w:val="28"/>
          <w:shd w:val="clear" w:color="auto" w:fill="FFFFFF"/>
        </w:rPr>
        <w:t xml:space="preserve"> Дальневосточный форум волонтеро</w:t>
      </w:r>
      <w:r w:rsidR="00130C17" w:rsidRPr="00883769">
        <w:rPr>
          <w:rFonts w:ascii="Times New Roman" w:hAnsi="Times New Roman" w:cs="Times New Roman"/>
          <w:color w:val="1A1A1A"/>
          <w:spacing w:val="-6"/>
          <w:sz w:val="28"/>
          <w:szCs w:val="28"/>
          <w:shd w:val="clear" w:color="auto" w:fill="FFFFFF"/>
        </w:rPr>
        <w:t>в специальной военной операции «ДФО для СВО» (далее Форум)</w:t>
      </w:r>
      <w:r w:rsidR="00366188" w:rsidRPr="00883769">
        <w:rPr>
          <w:rFonts w:ascii="Times New Roman" w:hAnsi="Times New Roman" w:cs="Times New Roman"/>
          <w:color w:val="1A1A1A"/>
          <w:spacing w:val="-6"/>
          <w:sz w:val="28"/>
          <w:szCs w:val="28"/>
          <w:shd w:val="clear" w:color="auto" w:fill="FFFFFF"/>
        </w:rPr>
        <w:t xml:space="preserve">, цель которого - </w:t>
      </w:r>
      <w:r w:rsidRPr="00883769">
        <w:rPr>
          <w:rFonts w:ascii="Times New Roman" w:eastAsia="Calibri" w:hAnsi="Times New Roman" w:cs="Times New Roman"/>
          <w:sz w:val="28"/>
          <w:szCs w:val="28"/>
        </w:rPr>
        <w:t xml:space="preserve">объединение ресурсов волонтеров </w:t>
      </w:r>
      <w:r w:rsidR="00366188" w:rsidRPr="00883769">
        <w:rPr>
          <w:rFonts w:ascii="Times New Roman" w:eastAsia="Calibri" w:hAnsi="Times New Roman" w:cs="Times New Roman"/>
          <w:sz w:val="28"/>
          <w:szCs w:val="28"/>
        </w:rPr>
        <w:t>Дальневосточного федерального округа (далее по тексту – ДФО)</w:t>
      </w:r>
      <w:r w:rsidRPr="00883769">
        <w:rPr>
          <w:rFonts w:ascii="Times New Roman" w:eastAsia="Calibri" w:hAnsi="Times New Roman" w:cs="Times New Roman"/>
          <w:sz w:val="28"/>
          <w:szCs w:val="28"/>
        </w:rPr>
        <w:t xml:space="preserve"> в стремлении сохранения жизни военнослужащих и достижения целей и задач </w:t>
      </w:r>
      <w:r w:rsidR="00BD4864" w:rsidRPr="00883769">
        <w:rPr>
          <w:rFonts w:ascii="Times New Roman" w:eastAsia="Calibri" w:hAnsi="Times New Roman" w:cs="Times New Roman"/>
          <w:sz w:val="28"/>
          <w:szCs w:val="28"/>
        </w:rPr>
        <w:t>специальной военной операции (далее по тексту – СВО)</w:t>
      </w:r>
      <w:r w:rsidRPr="00883769">
        <w:rPr>
          <w:rFonts w:ascii="Times New Roman" w:eastAsia="Calibri" w:hAnsi="Times New Roman" w:cs="Times New Roman"/>
          <w:sz w:val="28"/>
          <w:szCs w:val="28"/>
        </w:rPr>
        <w:t>.</w:t>
      </w:r>
    </w:p>
    <w:p w:rsidR="00F711AD" w:rsidRPr="00883769" w:rsidRDefault="00267D69" w:rsidP="003703B4">
      <w:pPr>
        <w:spacing w:after="0" w:line="240" w:lineRule="auto"/>
        <w:ind w:firstLine="708"/>
        <w:jc w:val="both"/>
        <w:rPr>
          <w:rFonts w:ascii="Times New Roman" w:eastAsia="Calibri" w:hAnsi="Times New Roman" w:cs="Times New Roman"/>
          <w:sz w:val="28"/>
          <w:szCs w:val="28"/>
        </w:rPr>
      </w:pPr>
      <w:r w:rsidRPr="00883769">
        <w:rPr>
          <w:rFonts w:ascii="Times New Roman" w:hAnsi="Times New Roman" w:cs="Times New Roman"/>
          <w:color w:val="1A1A1A"/>
          <w:spacing w:val="-6"/>
          <w:sz w:val="28"/>
          <w:szCs w:val="28"/>
          <w:shd w:val="clear" w:color="auto" w:fill="FFFFFF"/>
        </w:rPr>
        <w:t xml:space="preserve"> </w:t>
      </w:r>
      <w:proofErr w:type="gramStart"/>
      <w:r w:rsidRPr="00883769">
        <w:rPr>
          <w:rFonts w:ascii="Times New Roman" w:hAnsi="Times New Roman" w:cs="Times New Roman"/>
          <w:color w:val="1A1A1A"/>
          <w:spacing w:val="-6"/>
          <w:sz w:val="28"/>
          <w:szCs w:val="28"/>
          <w:shd w:val="clear" w:color="auto" w:fill="FFFFFF"/>
        </w:rPr>
        <w:t xml:space="preserve">Форум организован по инициативе Общественной палаты Забайкальского края, </w:t>
      </w:r>
      <w:r w:rsidR="00A06E0B" w:rsidRPr="00883769">
        <w:rPr>
          <w:rFonts w:ascii="Times New Roman" w:hAnsi="Times New Roman" w:cs="Times New Roman"/>
          <w:color w:val="1A1A1A"/>
          <w:spacing w:val="-6"/>
          <w:sz w:val="28"/>
          <w:szCs w:val="28"/>
          <w:shd w:val="clear" w:color="auto" w:fill="FFFFFF"/>
        </w:rPr>
        <w:t>Забайкальского волонтерского корпуса оказания помощи участникам СВО и членам их семей,</w:t>
      </w:r>
      <w:r w:rsidR="00A06E0B">
        <w:rPr>
          <w:rFonts w:ascii="Times New Roman" w:hAnsi="Times New Roman" w:cs="Times New Roman"/>
          <w:color w:val="1A1A1A"/>
          <w:spacing w:val="-6"/>
          <w:sz w:val="28"/>
          <w:szCs w:val="28"/>
          <w:shd w:val="clear" w:color="auto" w:fill="FFFFFF"/>
        </w:rPr>
        <w:t xml:space="preserve"> </w:t>
      </w:r>
      <w:r w:rsidR="00A06E0B" w:rsidRPr="00883769">
        <w:rPr>
          <w:rFonts w:ascii="Times New Roman" w:hAnsi="Times New Roman" w:cs="Times New Roman"/>
          <w:color w:val="1A1A1A"/>
          <w:spacing w:val="-6"/>
          <w:sz w:val="28"/>
          <w:szCs w:val="28"/>
          <w:shd w:val="clear" w:color="auto" w:fill="FFFFFF"/>
        </w:rPr>
        <w:t xml:space="preserve"> </w:t>
      </w:r>
      <w:r w:rsidRPr="00883769">
        <w:rPr>
          <w:rFonts w:ascii="Times New Roman" w:hAnsi="Times New Roman" w:cs="Times New Roman"/>
          <w:color w:val="1A1A1A"/>
          <w:spacing w:val="-6"/>
          <w:sz w:val="28"/>
          <w:szCs w:val="28"/>
          <w:shd w:val="clear" w:color="auto" w:fill="FFFFFF"/>
        </w:rPr>
        <w:t>при поддержке Правительства Забайкальского края, Фонда развития Забайкальского края, участии Министерства развития гражданского общества, молодежной политики и муниципальных объединений Забайкальского края, АНО «Поколение уверенного будущего», ГАУ «ВИЦ «До</w:t>
      </w:r>
      <w:r w:rsidR="005E6885" w:rsidRPr="00883769">
        <w:rPr>
          <w:rFonts w:ascii="Times New Roman" w:hAnsi="Times New Roman" w:cs="Times New Roman"/>
          <w:color w:val="1A1A1A"/>
          <w:spacing w:val="-6"/>
          <w:sz w:val="28"/>
          <w:szCs w:val="28"/>
          <w:shd w:val="clear" w:color="auto" w:fill="FFFFFF"/>
        </w:rPr>
        <w:t xml:space="preserve">м офицеров Забайкальского края», </w:t>
      </w:r>
      <w:r w:rsidR="006F6F74" w:rsidRPr="00883769">
        <w:rPr>
          <w:rFonts w:ascii="Times New Roman" w:hAnsi="Times New Roman" w:cs="Times New Roman"/>
          <w:color w:val="1A1A1A"/>
          <w:spacing w:val="-6"/>
          <w:sz w:val="28"/>
          <w:szCs w:val="28"/>
          <w:shd w:val="clear" w:color="auto" w:fill="FFFFFF"/>
        </w:rPr>
        <w:t xml:space="preserve">при участии </w:t>
      </w:r>
      <w:r w:rsidR="006F6F74" w:rsidRPr="00883769">
        <w:rPr>
          <w:rFonts w:ascii="Times New Roman" w:hAnsi="Times New Roman" w:cs="Times New Roman"/>
          <w:color w:val="000000"/>
          <w:sz w:val="28"/>
          <w:szCs w:val="28"/>
          <w:shd w:val="clear" w:color="auto" w:fill="FFFFFF"/>
        </w:rPr>
        <w:t>ф</w:t>
      </w:r>
      <w:r w:rsidR="005E6885" w:rsidRPr="00883769">
        <w:rPr>
          <w:rFonts w:ascii="Times New Roman" w:hAnsi="Times New Roman" w:cs="Times New Roman"/>
          <w:color w:val="000000"/>
          <w:sz w:val="28"/>
          <w:szCs w:val="28"/>
          <w:shd w:val="clear" w:color="auto" w:fill="FFFFFF"/>
        </w:rPr>
        <w:t>илиал</w:t>
      </w:r>
      <w:r w:rsidR="006F6F74" w:rsidRPr="00883769">
        <w:rPr>
          <w:rFonts w:ascii="Times New Roman" w:hAnsi="Times New Roman" w:cs="Times New Roman"/>
          <w:color w:val="000000"/>
          <w:sz w:val="28"/>
          <w:szCs w:val="28"/>
          <w:shd w:val="clear" w:color="auto" w:fill="FFFFFF"/>
        </w:rPr>
        <w:t>а</w:t>
      </w:r>
      <w:r w:rsidR="005E6885" w:rsidRPr="00883769">
        <w:rPr>
          <w:rFonts w:ascii="Times New Roman" w:hAnsi="Times New Roman" w:cs="Times New Roman"/>
          <w:color w:val="000000"/>
          <w:sz w:val="28"/>
          <w:szCs w:val="28"/>
          <w:shd w:val="clear" w:color="auto" w:fill="FFFFFF"/>
        </w:rPr>
        <w:t xml:space="preserve"> фонда «Защитники Отечества» в Забайкальском крае.</w:t>
      </w:r>
      <w:proofErr w:type="gramEnd"/>
    </w:p>
    <w:p w:rsidR="00E35E7C" w:rsidRPr="00883769" w:rsidRDefault="002D6B71" w:rsidP="003703B4">
      <w:pPr>
        <w:shd w:val="clear" w:color="auto" w:fill="FFFFFF"/>
        <w:spacing w:after="0" w:line="240" w:lineRule="auto"/>
        <w:ind w:firstLine="708"/>
        <w:jc w:val="both"/>
        <w:textAlignment w:val="baseline"/>
        <w:rPr>
          <w:rStyle w:val="a5"/>
          <w:rFonts w:ascii="Times New Roman" w:hAnsi="Times New Roman" w:cs="Times New Roman"/>
          <w:b w:val="0"/>
          <w:iCs/>
          <w:color w:val="12181D"/>
          <w:sz w:val="28"/>
          <w:szCs w:val="28"/>
          <w:shd w:val="clear" w:color="auto" w:fill="FFFFFF"/>
        </w:rPr>
      </w:pPr>
      <w:r w:rsidRPr="00883769">
        <w:rPr>
          <w:rFonts w:ascii="Times New Roman" w:hAnsi="Times New Roman" w:cs="Times New Roman"/>
          <w:color w:val="1A1A1A"/>
          <w:spacing w:val="-6"/>
          <w:sz w:val="28"/>
          <w:szCs w:val="28"/>
          <w:shd w:val="clear" w:color="auto" w:fill="FFFFFF"/>
        </w:rPr>
        <w:t>Форум</w:t>
      </w:r>
      <w:r w:rsidR="006A4302" w:rsidRPr="00883769">
        <w:rPr>
          <w:rFonts w:ascii="Times New Roman" w:hAnsi="Times New Roman" w:cs="Times New Roman"/>
          <w:color w:val="1A1A1A"/>
          <w:spacing w:val="-6"/>
          <w:sz w:val="28"/>
          <w:szCs w:val="28"/>
          <w:shd w:val="clear" w:color="auto" w:fill="FFFFFF"/>
        </w:rPr>
        <w:t xml:space="preserve"> собрал</w:t>
      </w:r>
      <w:r w:rsidRPr="00883769">
        <w:rPr>
          <w:rFonts w:ascii="Times New Roman" w:hAnsi="Times New Roman" w:cs="Times New Roman"/>
          <w:color w:val="1A1A1A"/>
          <w:spacing w:val="-6"/>
          <w:sz w:val="28"/>
          <w:szCs w:val="28"/>
          <w:shd w:val="clear" w:color="auto" w:fill="FFFFFF"/>
        </w:rPr>
        <w:t xml:space="preserve"> более 1,5 тысячи волонтеров из регионов</w:t>
      </w:r>
      <w:r w:rsidR="006A4302" w:rsidRPr="00883769">
        <w:rPr>
          <w:rStyle w:val="a5"/>
          <w:rFonts w:ascii="Times New Roman" w:hAnsi="Times New Roman" w:cs="Times New Roman"/>
          <w:iCs/>
          <w:color w:val="12181D"/>
          <w:sz w:val="28"/>
          <w:szCs w:val="28"/>
          <w:shd w:val="clear" w:color="auto" w:fill="FFFFFF"/>
        </w:rPr>
        <w:t xml:space="preserve"> </w:t>
      </w:r>
      <w:r w:rsidR="005600CB" w:rsidRPr="00883769">
        <w:rPr>
          <w:rStyle w:val="a5"/>
          <w:rFonts w:ascii="Times New Roman" w:hAnsi="Times New Roman" w:cs="Times New Roman"/>
          <w:b w:val="0"/>
          <w:iCs/>
          <w:color w:val="12181D"/>
          <w:sz w:val="28"/>
          <w:szCs w:val="28"/>
          <w:shd w:val="clear" w:color="auto" w:fill="FFFFFF"/>
        </w:rPr>
        <w:t xml:space="preserve">Дальнего Востока, </w:t>
      </w:r>
      <w:r w:rsidR="0033677F" w:rsidRPr="00883769">
        <w:rPr>
          <w:rStyle w:val="a5"/>
          <w:rFonts w:ascii="Times New Roman" w:hAnsi="Times New Roman" w:cs="Times New Roman"/>
          <w:b w:val="0"/>
          <w:iCs/>
          <w:color w:val="12181D"/>
          <w:sz w:val="28"/>
          <w:szCs w:val="28"/>
          <w:shd w:val="clear" w:color="auto" w:fill="FFFFFF"/>
        </w:rPr>
        <w:t>13</w:t>
      </w:r>
      <w:r w:rsidR="006A4302" w:rsidRPr="00883769">
        <w:rPr>
          <w:rStyle w:val="a5"/>
          <w:rFonts w:ascii="Times New Roman" w:hAnsi="Times New Roman" w:cs="Times New Roman"/>
          <w:b w:val="0"/>
          <w:iCs/>
          <w:color w:val="12181D"/>
          <w:sz w:val="28"/>
          <w:szCs w:val="28"/>
          <w:shd w:val="clear" w:color="auto" w:fill="FFFFFF"/>
        </w:rPr>
        <w:t xml:space="preserve"> субъектов Центрального федераль</w:t>
      </w:r>
      <w:r w:rsidR="005600CB" w:rsidRPr="00883769">
        <w:rPr>
          <w:rStyle w:val="a5"/>
          <w:rFonts w:ascii="Times New Roman" w:hAnsi="Times New Roman" w:cs="Times New Roman"/>
          <w:b w:val="0"/>
          <w:iCs/>
          <w:color w:val="12181D"/>
          <w:sz w:val="28"/>
          <w:szCs w:val="28"/>
          <w:shd w:val="clear" w:color="auto" w:fill="FFFFFF"/>
        </w:rPr>
        <w:t>ного округа.</w:t>
      </w:r>
    </w:p>
    <w:p w:rsidR="00043288" w:rsidRPr="00883769" w:rsidRDefault="00043288" w:rsidP="003703B4">
      <w:pPr>
        <w:shd w:val="clear" w:color="auto" w:fill="FFFFFF"/>
        <w:spacing w:after="0" w:line="240" w:lineRule="auto"/>
        <w:ind w:firstLine="709"/>
        <w:jc w:val="both"/>
        <w:textAlignment w:val="baseline"/>
        <w:rPr>
          <w:rFonts w:ascii="Times New Roman" w:hAnsi="Times New Roman" w:cs="Times New Roman"/>
          <w:b/>
          <w:bCs/>
          <w:color w:val="000000"/>
          <w:sz w:val="28"/>
          <w:szCs w:val="28"/>
        </w:rPr>
      </w:pPr>
      <w:r w:rsidRPr="00883769">
        <w:rPr>
          <w:rFonts w:ascii="Times New Roman" w:eastAsia="Times New Roman" w:hAnsi="Times New Roman" w:cs="Times New Roman"/>
          <w:color w:val="000000"/>
          <w:sz w:val="28"/>
          <w:szCs w:val="28"/>
          <w:lang w:eastAsia="ru-RU"/>
        </w:rPr>
        <w:t>В Форуме</w:t>
      </w:r>
      <w:r w:rsidR="006A4302" w:rsidRPr="00883769">
        <w:rPr>
          <w:rFonts w:ascii="Times New Roman" w:eastAsia="Times New Roman" w:hAnsi="Times New Roman" w:cs="Times New Roman"/>
          <w:color w:val="000000"/>
          <w:sz w:val="28"/>
          <w:szCs w:val="28"/>
          <w:lang w:eastAsia="ru-RU"/>
        </w:rPr>
        <w:t xml:space="preserve"> приняли участие</w:t>
      </w:r>
      <w:r w:rsidR="006A4302" w:rsidRPr="00883769">
        <w:rPr>
          <w:rFonts w:ascii="Times New Roman" w:eastAsia="Times New Roman" w:hAnsi="Times New Roman" w:cs="Times New Roman"/>
          <w:b/>
          <w:color w:val="000000"/>
          <w:sz w:val="28"/>
          <w:szCs w:val="28"/>
          <w:lang w:eastAsia="ru-RU"/>
        </w:rPr>
        <w:t xml:space="preserve"> </w:t>
      </w:r>
      <w:r w:rsidR="002D6B71" w:rsidRPr="00883769">
        <w:rPr>
          <w:rFonts w:ascii="Times New Roman" w:eastAsia="Times New Roman" w:hAnsi="Times New Roman" w:cs="Times New Roman"/>
          <w:color w:val="12181D"/>
          <w:sz w:val="28"/>
          <w:szCs w:val="28"/>
          <w:lang w:eastAsia="ru-RU"/>
        </w:rPr>
        <w:t xml:space="preserve">заместитель полномочного представителя Президента РФ в ДФО Михаил </w:t>
      </w:r>
      <w:r w:rsidR="00F711AD" w:rsidRPr="00883769">
        <w:rPr>
          <w:rFonts w:ascii="Times New Roman" w:eastAsia="Times New Roman" w:hAnsi="Times New Roman" w:cs="Times New Roman"/>
          <w:color w:val="12181D"/>
          <w:sz w:val="28"/>
          <w:szCs w:val="28"/>
          <w:lang w:eastAsia="ru-RU"/>
        </w:rPr>
        <w:t xml:space="preserve">Дмитриевич </w:t>
      </w:r>
      <w:r w:rsidR="002D6B71" w:rsidRPr="00883769">
        <w:rPr>
          <w:rFonts w:ascii="Times New Roman" w:eastAsia="Times New Roman" w:hAnsi="Times New Roman" w:cs="Times New Roman"/>
          <w:color w:val="12181D"/>
          <w:sz w:val="28"/>
          <w:szCs w:val="28"/>
          <w:lang w:eastAsia="ru-RU"/>
        </w:rPr>
        <w:t>Каган</w:t>
      </w:r>
      <w:r w:rsidR="00F711AD" w:rsidRPr="00883769">
        <w:rPr>
          <w:rFonts w:ascii="Times New Roman" w:eastAsia="Times New Roman" w:hAnsi="Times New Roman" w:cs="Times New Roman"/>
          <w:color w:val="12181D"/>
          <w:sz w:val="28"/>
          <w:szCs w:val="28"/>
          <w:lang w:eastAsia="ru-RU"/>
        </w:rPr>
        <w:t>,</w:t>
      </w:r>
      <w:r w:rsidR="006A4302" w:rsidRPr="00883769">
        <w:rPr>
          <w:rFonts w:ascii="Times New Roman" w:eastAsia="Times New Roman" w:hAnsi="Times New Roman" w:cs="Times New Roman"/>
          <w:color w:val="12181D"/>
          <w:sz w:val="28"/>
          <w:szCs w:val="28"/>
          <w:lang w:eastAsia="ru-RU"/>
        </w:rPr>
        <w:t xml:space="preserve"> Губернатор Забайкальского края Александр Михайлович Осипов,</w:t>
      </w:r>
      <w:r w:rsidR="00A06E0B">
        <w:rPr>
          <w:rFonts w:ascii="Times New Roman" w:eastAsia="Times New Roman" w:hAnsi="Times New Roman" w:cs="Times New Roman"/>
          <w:color w:val="12181D"/>
          <w:sz w:val="28"/>
          <w:szCs w:val="28"/>
          <w:lang w:eastAsia="ru-RU"/>
        </w:rPr>
        <w:t xml:space="preserve"> заместитель Губернатора Забайкальского края</w:t>
      </w:r>
      <w:r w:rsidR="003C67DC">
        <w:rPr>
          <w:rFonts w:ascii="Times New Roman" w:eastAsia="Times New Roman" w:hAnsi="Times New Roman" w:cs="Times New Roman"/>
          <w:color w:val="12181D"/>
          <w:sz w:val="28"/>
          <w:szCs w:val="28"/>
          <w:lang w:eastAsia="ru-RU"/>
        </w:rPr>
        <w:t>, координатор Забайкальского волонтёрского корпуса</w:t>
      </w:r>
      <w:r w:rsidR="00A06E0B">
        <w:rPr>
          <w:rFonts w:ascii="Times New Roman" w:eastAsia="Times New Roman" w:hAnsi="Times New Roman" w:cs="Times New Roman"/>
          <w:color w:val="12181D"/>
          <w:sz w:val="28"/>
          <w:szCs w:val="28"/>
          <w:lang w:eastAsia="ru-RU"/>
        </w:rPr>
        <w:t xml:space="preserve"> </w:t>
      </w:r>
      <w:proofErr w:type="spellStart"/>
      <w:r w:rsidR="00A06E0B">
        <w:rPr>
          <w:rFonts w:ascii="Times New Roman" w:eastAsia="Times New Roman" w:hAnsi="Times New Roman" w:cs="Times New Roman"/>
          <w:color w:val="12181D"/>
          <w:sz w:val="28"/>
          <w:szCs w:val="28"/>
          <w:lang w:eastAsia="ru-RU"/>
        </w:rPr>
        <w:t>Аягма</w:t>
      </w:r>
      <w:proofErr w:type="spellEnd"/>
      <w:r w:rsidR="00A06E0B">
        <w:rPr>
          <w:rFonts w:ascii="Times New Roman" w:eastAsia="Times New Roman" w:hAnsi="Times New Roman" w:cs="Times New Roman"/>
          <w:color w:val="12181D"/>
          <w:sz w:val="28"/>
          <w:szCs w:val="28"/>
          <w:lang w:eastAsia="ru-RU"/>
        </w:rPr>
        <w:t xml:space="preserve"> </w:t>
      </w:r>
      <w:proofErr w:type="spellStart"/>
      <w:r w:rsidR="00A06E0B">
        <w:rPr>
          <w:rFonts w:ascii="Times New Roman" w:eastAsia="Times New Roman" w:hAnsi="Times New Roman" w:cs="Times New Roman"/>
          <w:color w:val="12181D"/>
          <w:sz w:val="28"/>
          <w:szCs w:val="28"/>
          <w:lang w:eastAsia="ru-RU"/>
        </w:rPr>
        <w:t>Гармаевна</w:t>
      </w:r>
      <w:proofErr w:type="spellEnd"/>
      <w:r w:rsidR="00A06E0B">
        <w:rPr>
          <w:rFonts w:ascii="Times New Roman" w:eastAsia="Times New Roman" w:hAnsi="Times New Roman" w:cs="Times New Roman"/>
          <w:color w:val="12181D"/>
          <w:sz w:val="28"/>
          <w:szCs w:val="28"/>
          <w:lang w:eastAsia="ru-RU"/>
        </w:rPr>
        <w:t xml:space="preserve"> Ванчикова,</w:t>
      </w:r>
      <w:r w:rsidR="006A4302" w:rsidRPr="00883769">
        <w:rPr>
          <w:rFonts w:ascii="Times New Roman" w:eastAsia="Times New Roman" w:hAnsi="Times New Roman" w:cs="Times New Roman"/>
          <w:color w:val="12181D"/>
          <w:sz w:val="28"/>
          <w:szCs w:val="28"/>
          <w:lang w:eastAsia="ru-RU"/>
        </w:rPr>
        <w:t xml:space="preserve"> депутат Государственной Думы Андрей </w:t>
      </w:r>
      <w:r w:rsidR="00F711AD" w:rsidRPr="00883769">
        <w:rPr>
          <w:rFonts w:ascii="Times New Roman" w:eastAsia="Times New Roman" w:hAnsi="Times New Roman" w:cs="Times New Roman"/>
          <w:color w:val="12181D"/>
          <w:sz w:val="28"/>
          <w:szCs w:val="28"/>
          <w:lang w:eastAsia="ru-RU"/>
        </w:rPr>
        <w:t xml:space="preserve">Викторович </w:t>
      </w:r>
      <w:proofErr w:type="spellStart"/>
      <w:r w:rsidR="00F711AD" w:rsidRPr="00883769">
        <w:rPr>
          <w:rFonts w:ascii="Times New Roman" w:eastAsia="Times New Roman" w:hAnsi="Times New Roman" w:cs="Times New Roman"/>
          <w:color w:val="12181D"/>
          <w:sz w:val="28"/>
          <w:szCs w:val="28"/>
          <w:lang w:eastAsia="ru-RU"/>
        </w:rPr>
        <w:t>Гурулев</w:t>
      </w:r>
      <w:proofErr w:type="spellEnd"/>
      <w:r w:rsidR="00595886" w:rsidRPr="00883769">
        <w:rPr>
          <w:rFonts w:ascii="Times New Roman" w:eastAsia="Times New Roman" w:hAnsi="Times New Roman" w:cs="Times New Roman"/>
          <w:color w:val="12181D"/>
          <w:sz w:val="28"/>
          <w:szCs w:val="28"/>
          <w:lang w:eastAsia="ru-RU"/>
        </w:rPr>
        <w:t xml:space="preserve">, </w:t>
      </w:r>
      <w:r w:rsidR="00595886" w:rsidRPr="00883769">
        <w:rPr>
          <w:rFonts w:ascii="Times New Roman" w:hAnsi="Times New Roman" w:cs="Times New Roman"/>
          <w:color w:val="000000"/>
          <w:sz w:val="28"/>
          <w:szCs w:val="28"/>
        </w:rPr>
        <w:t>член Общественной палаты Российской Федерации</w:t>
      </w:r>
      <w:r w:rsidR="00595886" w:rsidRPr="00883769">
        <w:rPr>
          <w:rFonts w:ascii="Times New Roman" w:hAnsi="Times New Roman" w:cs="Times New Roman"/>
          <w:b/>
          <w:bCs/>
          <w:color w:val="000000"/>
          <w:sz w:val="28"/>
          <w:szCs w:val="28"/>
        </w:rPr>
        <w:t xml:space="preserve"> </w:t>
      </w:r>
      <w:r w:rsidR="00595886" w:rsidRPr="00883769">
        <w:rPr>
          <w:rFonts w:ascii="Times New Roman" w:hAnsi="Times New Roman" w:cs="Times New Roman"/>
          <w:bCs/>
          <w:color w:val="000000"/>
          <w:sz w:val="28"/>
          <w:szCs w:val="28"/>
        </w:rPr>
        <w:t>Александр Владимирович</w:t>
      </w:r>
      <w:r w:rsidR="00595886" w:rsidRPr="00883769">
        <w:rPr>
          <w:rFonts w:ascii="Times New Roman" w:eastAsia="Times New Roman" w:hAnsi="Times New Roman" w:cs="Times New Roman"/>
          <w:color w:val="12181D"/>
          <w:sz w:val="28"/>
          <w:szCs w:val="28"/>
          <w:lang w:eastAsia="ru-RU"/>
        </w:rPr>
        <w:t xml:space="preserve"> Луконин</w:t>
      </w:r>
      <w:r w:rsidR="00595886" w:rsidRPr="00883769">
        <w:rPr>
          <w:rFonts w:ascii="Times New Roman" w:hAnsi="Times New Roman" w:cs="Times New Roman"/>
          <w:b/>
          <w:bCs/>
          <w:color w:val="000000"/>
          <w:sz w:val="28"/>
          <w:szCs w:val="28"/>
        </w:rPr>
        <w:t xml:space="preserve">. </w:t>
      </w:r>
    </w:p>
    <w:p w:rsidR="00043288" w:rsidRPr="00883769" w:rsidRDefault="00085C7E" w:rsidP="003703B4">
      <w:pPr>
        <w:shd w:val="clear" w:color="auto" w:fill="FFFFFF"/>
        <w:spacing w:after="0" w:line="240" w:lineRule="auto"/>
        <w:ind w:firstLine="709"/>
        <w:jc w:val="both"/>
        <w:textAlignment w:val="baseline"/>
        <w:rPr>
          <w:rFonts w:ascii="Times New Roman" w:eastAsia="Times New Roman" w:hAnsi="Times New Roman" w:cs="Times New Roman"/>
          <w:color w:val="12181D"/>
          <w:sz w:val="28"/>
          <w:szCs w:val="28"/>
          <w:lang w:eastAsia="ru-RU"/>
        </w:rPr>
      </w:pPr>
      <w:r>
        <w:rPr>
          <w:rFonts w:ascii="Times New Roman" w:eastAsia="Times New Roman" w:hAnsi="Times New Roman" w:cs="Times New Roman"/>
          <w:color w:val="12181D"/>
          <w:sz w:val="28"/>
          <w:szCs w:val="28"/>
          <w:lang w:eastAsia="ru-RU"/>
        </w:rPr>
        <w:t>Участников Форума приветствовал вице-премьер Правительства России Юрий Трутнев.</w:t>
      </w:r>
    </w:p>
    <w:p w:rsidR="00595886" w:rsidRPr="00883769" w:rsidRDefault="004A720C" w:rsidP="003703B4">
      <w:pPr>
        <w:tabs>
          <w:tab w:val="num" w:pos="567"/>
        </w:tabs>
        <w:spacing w:after="0" w:line="240" w:lineRule="auto"/>
        <w:ind w:left="567" w:hanging="567"/>
        <w:jc w:val="both"/>
        <w:rPr>
          <w:rFonts w:ascii="Times New Roman" w:hAnsi="Times New Roman" w:cs="Times New Roman"/>
          <w:b/>
          <w:bCs/>
          <w:color w:val="000000"/>
          <w:sz w:val="28"/>
          <w:szCs w:val="28"/>
        </w:rPr>
      </w:pPr>
      <w:r w:rsidRPr="00883769">
        <w:rPr>
          <w:rFonts w:ascii="Times New Roman" w:eastAsia="Arial" w:hAnsi="Times New Roman" w:cs="Times New Roman"/>
          <w:spacing w:val="-4"/>
          <w:kern w:val="24"/>
          <w:sz w:val="28"/>
          <w:szCs w:val="28"/>
        </w:rPr>
        <w:tab/>
      </w:r>
    </w:p>
    <w:p w:rsidR="001A0785" w:rsidRPr="00883769" w:rsidRDefault="00377B0E" w:rsidP="003951D9">
      <w:pPr>
        <w:spacing w:after="0" w:line="240" w:lineRule="auto"/>
        <w:ind w:firstLine="708"/>
        <w:jc w:val="both"/>
        <w:rPr>
          <w:rFonts w:ascii="Times New Roman" w:eastAsia="Calibri" w:hAnsi="Times New Roman" w:cs="Times New Roman"/>
          <w:sz w:val="28"/>
          <w:szCs w:val="28"/>
        </w:rPr>
      </w:pPr>
      <w:r w:rsidRPr="00883769">
        <w:rPr>
          <w:rFonts w:ascii="Times New Roman" w:eastAsia="Calibri" w:hAnsi="Times New Roman" w:cs="Times New Roman"/>
          <w:bCs/>
          <w:sz w:val="28"/>
          <w:szCs w:val="28"/>
        </w:rPr>
        <w:t>Актуальность</w:t>
      </w:r>
      <w:r w:rsidR="00577E79" w:rsidRPr="00883769">
        <w:rPr>
          <w:rFonts w:ascii="Times New Roman" w:eastAsia="Calibri" w:hAnsi="Times New Roman" w:cs="Times New Roman"/>
          <w:bCs/>
          <w:sz w:val="28"/>
          <w:szCs w:val="28"/>
        </w:rPr>
        <w:t xml:space="preserve"> и необходимость проведения Форума </w:t>
      </w:r>
      <w:r w:rsidR="00BD4864" w:rsidRPr="00883769">
        <w:rPr>
          <w:rFonts w:ascii="Times New Roman" w:eastAsia="Calibri" w:hAnsi="Times New Roman" w:cs="Times New Roman"/>
          <w:bCs/>
          <w:sz w:val="28"/>
          <w:szCs w:val="28"/>
        </w:rPr>
        <w:t>обусловлена в</w:t>
      </w:r>
      <w:r w:rsidR="001A0785" w:rsidRPr="00883769">
        <w:rPr>
          <w:rFonts w:ascii="Times New Roman" w:eastAsia="Calibri" w:hAnsi="Times New Roman" w:cs="Times New Roman"/>
          <w:bCs/>
          <w:sz w:val="28"/>
          <w:szCs w:val="28"/>
        </w:rPr>
        <w:t>ысок</w:t>
      </w:r>
      <w:r w:rsidR="004C47E8" w:rsidRPr="00883769">
        <w:rPr>
          <w:rFonts w:ascii="Times New Roman" w:eastAsia="Calibri" w:hAnsi="Times New Roman" w:cs="Times New Roman"/>
          <w:bCs/>
          <w:sz w:val="28"/>
          <w:szCs w:val="28"/>
        </w:rPr>
        <w:t>ой</w:t>
      </w:r>
      <w:r w:rsidR="001A0785" w:rsidRPr="00883769">
        <w:rPr>
          <w:rFonts w:ascii="Times New Roman" w:eastAsia="Calibri" w:hAnsi="Times New Roman" w:cs="Times New Roman"/>
          <w:bCs/>
          <w:sz w:val="28"/>
          <w:szCs w:val="28"/>
        </w:rPr>
        <w:t xml:space="preserve"> о</w:t>
      </w:r>
      <w:r w:rsidR="00577E79" w:rsidRPr="00883769">
        <w:rPr>
          <w:rFonts w:ascii="Times New Roman" w:eastAsia="Calibri" w:hAnsi="Times New Roman" w:cs="Times New Roman"/>
          <w:bCs/>
          <w:sz w:val="28"/>
          <w:szCs w:val="28"/>
        </w:rPr>
        <w:t>ценк</w:t>
      </w:r>
      <w:r w:rsidR="00BD4864" w:rsidRPr="00883769">
        <w:rPr>
          <w:rFonts w:ascii="Times New Roman" w:eastAsia="Calibri" w:hAnsi="Times New Roman" w:cs="Times New Roman"/>
          <w:bCs/>
          <w:sz w:val="28"/>
          <w:szCs w:val="28"/>
        </w:rPr>
        <w:t>ой</w:t>
      </w:r>
      <w:r w:rsidR="00577E79" w:rsidRPr="00883769">
        <w:rPr>
          <w:rFonts w:ascii="Times New Roman" w:eastAsia="Calibri" w:hAnsi="Times New Roman" w:cs="Times New Roman"/>
          <w:bCs/>
          <w:sz w:val="28"/>
          <w:szCs w:val="28"/>
        </w:rPr>
        <w:t xml:space="preserve"> Президента Российской Федерации В.В. Путина народной поддержки в отстаивании суверенитета России</w:t>
      </w:r>
      <w:r w:rsidR="001A0785" w:rsidRPr="00883769">
        <w:rPr>
          <w:rFonts w:ascii="Times New Roman" w:eastAsia="Calibri" w:hAnsi="Times New Roman" w:cs="Times New Roman"/>
          <w:bCs/>
          <w:sz w:val="28"/>
          <w:szCs w:val="28"/>
        </w:rPr>
        <w:t>,</w:t>
      </w:r>
      <w:r w:rsidR="001A0785" w:rsidRPr="00883769">
        <w:rPr>
          <w:rFonts w:ascii="Times New Roman" w:hAnsi="Times New Roman" w:cs="Times New Roman"/>
          <w:color w:val="000000"/>
          <w:sz w:val="28"/>
          <w:szCs w:val="28"/>
          <w:shd w:val="clear" w:color="auto" w:fill="FFFFFF"/>
        </w:rPr>
        <w:t xml:space="preserve"> сплоченности, преданности родной стран</w:t>
      </w:r>
      <w:r w:rsidR="00085C7E">
        <w:rPr>
          <w:rFonts w:ascii="Times New Roman" w:hAnsi="Times New Roman" w:cs="Times New Roman"/>
          <w:color w:val="000000"/>
          <w:sz w:val="28"/>
          <w:szCs w:val="28"/>
          <w:shd w:val="clear" w:color="auto" w:fill="FFFFFF"/>
        </w:rPr>
        <w:t>е, ответственности за ее судьбу. Внимание</w:t>
      </w:r>
      <w:r w:rsidR="00BD4864" w:rsidRPr="00883769">
        <w:rPr>
          <w:rFonts w:ascii="Times New Roman" w:hAnsi="Times New Roman" w:cs="Times New Roman"/>
          <w:color w:val="000000"/>
          <w:sz w:val="28"/>
          <w:szCs w:val="28"/>
          <w:shd w:val="clear" w:color="auto" w:fill="FFFFFF"/>
        </w:rPr>
        <w:t xml:space="preserve"> Главы государства </w:t>
      </w:r>
      <w:r w:rsidR="00085C7E">
        <w:rPr>
          <w:rFonts w:ascii="Times New Roman" w:hAnsi="Times New Roman" w:cs="Times New Roman"/>
          <w:color w:val="000000"/>
          <w:sz w:val="28"/>
          <w:szCs w:val="28"/>
          <w:shd w:val="clear" w:color="auto" w:fill="FFFFFF"/>
        </w:rPr>
        <w:t xml:space="preserve">обращено </w:t>
      </w:r>
      <w:r w:rsidRPr="00883769">
        <w:rPr>
          <w:rFonts w:ascii="Times New Roman" w:eastAsia="Calibri" w:hAnsi="Times New Roman" w:cs="Times New Roman"/>
          <w:bCs/>
          <w:iCs/>
          <w:sz w:val="28"/>
          <w:szCs w:val="28"/>
        </w:rPr>
        <w:t>к поддержке участников СВО и их семей</w:t>
      </w:r>
      <w:r w:rsidR="00BD4864" w:rsidRPr="00883769">
        <w:rPr>
          <w:rFonts w:ascii="Times New Roman" w:eastAsia="Calibri" w:hAnsi="Times New Roman" w:cs="Times New Roman"/>
          <w:bCs/>
          <w:iCs/>
          <w:sz w:val="28"/>
          <w:szCs w:val="28"/>
        </w:rPr>
        <w:t xml:space="preserve">, повышенному </w:t>
      </w:r>
      <w:r w:rsidRPr="00883769">
        <w:rPr>
          <w:rFonts w:ascii="Times New Roman" w:eastAsia="Calibri" w:hAnsi="Times New Roman" w:cs="Times New Roman"/>
          <w:bCs/>
          <w:iCs/>
          <w:sz w:val="28"/>
          <w:szCs w:val="28"/>
        </w:rPr>
        <w:t>запрос</w:t>
      </w:r>
      <w:r w:rsidR="00BD4864" w:rsidRPr="00883769">
        <w:rPr>
          <w:rFonts w:ascii="Times New Roman" w:eastAsia="Calibri" w:hAnsi="Times New Roman" w:cs="Times New Roman"/>
          <w:bCs/>
          <w:iCs/>
          <w:sz w:val="28"/>
          <w:szCs w:val="28"/>
        </w:rPr>
        <w:t>у</w:t>
      </w:r>
      <w:r w:rsidRPr="00883769">
        <w:rPr>
          <w:rFonts w:ascii="Times New Roman" w:eastAsia="Calibri" w:hAnsi="Times New Roman" w:cs="Times New Roman"/>
          <w:bCs/>
          <w:iCs/>
          <w:sz w:val="28"/>
          <w:szCs w:val="28"/>
        </w:rPr>
        <w:t xml:space="preserve"> участников СВО на разработку отечественных технических и  производс</w:t>
      </w:r>
      <w:r w:rsidR="00AE6433" w:rsidRPr="00883769">
        <w:rPr>
          <w:rFonts w:ascii="Times New Roman" w:eastAsia="Calibri" w:hAnsi="Times New Roman" w:cs="Times New Roman"/>
          <w:bCs/>
          <w:iCs/>
          <w:sz w:val="28"/>
          <w:szCs w:val="28"/>
        </w:rPr>
        <w:t>т</w:t>
      </w:r>
      <w:r w:rsidRPr="00883769">
        <w:rPr>
          <w:rFonts w:ascii="Times New Roman" w:eastAsia="Calibri" w:hAnsi="Times New Roman" w:cs="Times New Roman"/>
          <w:bCs/>
          <w:iCs/>
          <w:sz w:val="28"/>
          <w:szCs w:val="28"/>
        </w:rPr>
        <w:t>венных решений для выполнения боевых задач</w:t>
      </w:r>
      <w:r w:rsidR="00BD4864" w:rsidRPr="00883769">
        <w:rPr>
          <w:rFonts w:ascii="Times New Roman" w:eastAsia="Calibri" w:hAnsi="Times New Roman" w:cs="Times New Roman"/>
          <w:bCs/>
          <w:iCs/>
          <w:sz w:val="28"/>
          <w:szCs w:val="28"/>
        </w:rPr>
        <w:t xml:space="preserve">, запросу </w:t>
      </w:r>
      <w:r w:rsidRPr="00883769">
        <w:rPr>
          <w:rFonts w:ascii="Times New Roman" w:eastAsia="Calibri" w:hAnsi="Times New Roman" w:cs="Times New Roman"/>
          <w:iCs/>
          <w:sz w:val="28"/>
          <w:szCs w:val="28"/>
        </w:rPr>
        <w:t>неравнодушных граждан, оказывающих помощь СВО</w:t>
      </w:r>
      <w:r w:rsidR="00085C7E">
        <w:rPr>
          <w:rFonts w:ascii="Times New Roman" w:eastAsia="Calibri" w:hAnsi="Times New Roman" w:cs="Times New Roman"/>
          <w:iCs/>
          <w:sz w:val="28"/>
          <w:szCs w:val="28"/>
        </w:rPr>
        <w:t>. Одна из целей Форума</w:t>
      </w:r>
      <w:r w:rsidRPr="00883769">
        <w:rPr>
          <w:rFonts w:ascii="Times New Roman" w:eastAsia="Calibri" w:hAnsi="Times New Roman" w:cs="Times New Roman"/>
          <w:iCs/>
          <w:sz w:val="28"/>
          <w:szCs w:val="28"/>
        </w:rPr>
        <w:t xml:space="preserve"> откровенный диалог с обществом, бизнесом и властью</w:t>
      </w:r>
      <w:r w:rsidR="00BD4864" w:rsidRPr="00883769">
        <w:rPr>
          <w:rFonts w:ascii="Times New Roman" w:eastAsia="Calibri" w:hAnsi="Times New Roman" w:cs="Times New Roman"/>
          <w:iCs/>
          <w:sz w:val="28"/>
          <w:szCs w:val="28"/>
        </w:rPr>
        <w:t>, необходимостью с</w:t>
      </w:r>
      <w:r w:rsidR="00130C17" w:rsidRPr="00883769">
        <w:rPr>
          <w:rFonts w:ascii="Times New Roman" w:eastAsia="Calibri" w:hAnsi="Times New Roman" w:cs="Times New Roman"/>
          <w:bCs/>
          <w:iCs/>
          <w:sz w:val="28"/>
          <w:szCs w:val="28"/>
        </w:rPr>
        <w:t>оциальной</w:t>
      </w:r>
      <w:r w:rsidR="001A0785" w:rsidRPr="00883769">
        <w:rPr>
          <w:rFonts w:ascii="Times New Roman" w:eastAsia="Calibri" w:hAnsi="Times New Roman" w:cs="Times New Roman"/>
          <w:bCs/>
          <w:iCs/>
          <w:sz w:val="28"/>
          <w:szCs w:val="28"/>
        </w:rPr>
        <w:t xml:space="preserve"> поддержк</w:t>
      </w:r>
      <w:r w:rsidR="00BD4864" w:rsidRPr="00883769">
        <w:rPr>
          <w:rFonts w:ascii="Times New Roman" w:eastAsia="Calibri" w:hAnsi="Times New Roman" w:cs="Times New Roman"/>
          <w:bCs/>
          <w:iCs/>
          <w:sz w:val="28"/>
          <w:szCs w:val="28"/>
        </w:rPr>
        <w:t>и</w:t>
      </w:r>
      <w:r w:rsidR="001A0785" w:rsidRPr="00883769">
        <w:rPr>
          <w:rFonts w:ascii="Times New Roman" w:eastAsia="Calibri" w:hAnsi="Times New Roman" w:cs="Times New Roman"/>
          <w:bCs/>
          <w:iCs/>
          <w:sz w:val="28"/>
          <w:szCs w:val="28"/>
        </w:rPr>
        <w:t xml:space="preserve"> волонтеров СВО</w:t>
      </w:r>
      <w:r w:rsidR="00BD4864" w:rsidRPr="00883769">
        <w:rPr>
          <w:rFonts w:ascii="Times New Roman" w:eastAsia="Calibri" w:hAnsi="Times New Roman" w:cs="Times New Roman"/>
          <w:bCs/>
          <w:iCs/>
          <w:sz w:val="28"/>
          <w:szCs w:val="28"/>
        </w:rPr>
        <w:t xml:space="preserve">, созданию межрегионального </w:t>
      </w:r>
      <w:r w:rsidR="001A0785" w:rsidRPr="00883769">
        <w:rPr>
          <w:rFonts w:ascii="Times New Roman" w:eastAsia="Calibri" w:hAnsi="Times New Roman" w:cs="Times New Roman"/>
          <w:bCs/>
          <w:iCs/>
          <w:sz w:val="28"/>
          <w:szCs w:val="28"/>
        </w:rPr>
        <w:t>взаимодействия волонтерской деятельности</w:t>
      </w:r>
      <w:r w:rsidRPr="00883769">
        <w:rPr>
          <w:rFonts w:ascii="Times New Roman" w:eastAsia="Calibri" w:hAnsi="Times New Roman" w:cs="Times New Roman"/>
          <w:bCs/>
          <w:iCs/>
          <w:sz w:val="28"/>
          <w:szCs w:val="28"/>
        </w:rPr>
        <w:t xml:space="preserve"> ДФО в период проведения СВО</w:t>
      </w:r>
      <w:r w:rsidRPr="00883769">
        <w:rPr>
          <w:rFonts w:ascii="Times New Roman" w:eastAsia="Calibri" w:hAnsi="Times New Roman" w:cs="Times New Roman"/>
          <w:sz w:val="28"/>
          <w:szCs w:val="28"/>
        </w:rPr>
        <w:t xml:space="preserve">. </w:t>
      </w:r>
    </w:p>
    <w:p w:rsidR="00B42C45" w:rsidRPr="00883769" w:rsidRDefault="00B42C45" w:rsidP="00B42C45">
      <w:pPr>
        <w:spacing w:after="0" w:line="240" w:lineRule="auto"/>
        <w:ind w:firstLine="708"/>
        <w:jc w:val="both"/>
        <w:rPr>
          <w:rFonts w:ascii="Times New Roman" w:hAnsi="Times New Roman" w:cs="Times New Roman"/>
          <w:color w:val="252525"/>
          <w:spacing w:val="3"/>
          <w:sz w:val="28"/>
          <w:szCs w:val="28"/>
          <w:shd w:val="clear" w:color="auto" w:fill="FFFFFF"/>
        </w:rPr>
      </w:pPr>
      <w:r w:rsidRPr="00883769">
        <w:rPr>
          <w:rFonts w:ascii="Times New Roman" w:hAnsi="Times New Roman" w:cs="Times New Roman"/>
          <w:color w:val="252525"/>
          <w:spacing w:val="3"/>
          <w:sz w:val="28"/>
          <w:szCs w:val="28"/>
          <w:shd w:val="clear" w:color="auto" w:fill="FFFFFF"/>
        </w:rPr>
        <w:t>Актуальным становится обобщение и популяризация успешной практики волонтерской деятельности в целях сохранения исторической правды, совершенствования взаимодействия волонтеров на межрегиональном уровне.</w:t>
      </w:r>
    </w:p>
    <w:p w:rsidR="00B42C45" w:rsidRPr="00883769" w:rsidRDefault="00B42C45" w:rsidP="00B42C4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883769">
        <w:rPr>
          <w:rFonts w:ascii="Times New Roman" w:hAnsi="Times New Roman" w:cs="Times New Roman"/>
          <w:color w:val="000000"/>
          <w:sz w:val="28"/>
          <w:szCs w:val="28"/>
          <w:shd w:val="clear" w:color="auto" w:fill="FFFFFF"/>
        </w:rPr>
        <w:t>Для достижения общей цели Форум «ДФО для СВО» призван разработать предложения для решения таких стратегических задач, как:</w:t>
      </w:r>
    </w:p>
    <w:p w:rsidR="00B42C45" w:rsidRPr="00883769" w:rsidRDefault="00B42C45" w:rsidP="00A02997">
      <w:pPr>
        <w:pStyle w:val="a3"/>
        <w:numPr>
          <w:ilvl w:val="0"/>
          <w:numId w:val="14"/>
        </w:numPr>
        <w:tabs>
          <w:tab w:val="clear" w:pos="720"/>
        </w:tabs>
        <w:ind w:left="0" w:firstLine="284"/>
        <w:jc w:val="both"/>
        <w:rPr>
          <w:sz w:val="28"/>
          <w:szCs w:val="28"/>
        </w:rPr>
      </w:pPr>
      <w:r w:rsidRPr="00883769">
        <w:rPr>
          <w:rFonts w:eastAsia="Arial"/>
          <w:spacing w:val="-2"/>
          <w:kern w:val="24"/>
          <w:sz w:val="28"/>
          <w:szCs w:val="28"/>
        </w:rPr>
        <w:lastRenderedPageBreak/>
        <w:t xml:space="preserve">Совершенствование мер социальной поддержки </w:t>
      </w:r>
      <w:proofErr w:type="spellStart"/>
      <w:r w:rsidRPr="00883769">
        <w:rPr>
          <w:rFonts w:eastAsia="Arial"/>
          <w:spacing w:val="-2"/>
          <w:kern w:val="24"/>
          <w:sz w:val="28"/>
          <w:szCs w:val="28"/>
        </w:rPr>
        <w:t>волонтерства</w:t>
      </w:r>
      <w:proofErr w:type="spellEnd"/>
      <w:r w:rsidRPr="00883769">
        <w:rPr>
          <w:rFonts w:eastAsia="Arial"/>
          <w:spacing w:val="-2"/>
          <w:kern w:val="24"/>
          <w:sz w:val="28"/>
          <w:szCs w:val="28"/>
        </w:rPr>
        <w:t xml:space="preserve"> СВО.</w:t>
      </w:r>
    </w:p>
    <w:p w:rsidR="00B42C45" w:rsidRPr="00883769" w:rsidRDefault="00B42C45" w:rsidP="00A02997">
      <w:pPr>
        <w:pStyle w:val="a3"/>
        <w:numPr>
          <w:ilvl w:val="0"/>
          <w:numId w:val="14"/>
        </w:numPr>
        <w:tabs>
          <w:tab w:val="clear" w:pos="720"/>
        </w:tabs>
        <w:ind w:left="0" w:firstLine="284"/>
        <w:jc w:val="both"/>
        <w:rPr>
          <w:sz w:val="28"/>
          <w:szCs w:val="28"/>
        </w:rPr>
      </w:pPr>
      <w:r w:rsidRPr="00883769">
        <w:rPr>
          <w:rFonts w:eastAsia="Arial"/>
          <w:spacing w:val="-2"/>
          <w:kern w:val="24"/>
          <w:sz w:val="28"/>
          <w:szCs w:val="28"/>
        </w:rPr>
        <w:t>Развитие инфраструктуры поддержки волонтерской деятельности СВО в ДФО.</w:t>
      </w:r>
    </w:p>
    <w:p w:rsidR="00B42C45" w:rsidRPr="00883769" w:rsidRDefault="00B42C45" w:rsidP="00A02997">
      <w:pPr>
        <w:pStyle w:val="a3"/>
        <w:numPr>
          <w:ilvl w:val="0"/>
          <w:numId w:val="14"/>
        </w:numPr>
        <w:tabs>
          <w:tab w:val="clear" w:pos="720"/>
        </w:tabs>
        <w:ind w:left="0" w:firstLine="284"/>
        <w:rPr>
          <w:sz w:val="28"/>
          <w:szCs w:val="28"/>
        </w:rPr>
      </w:pPr>
      <w:r w:rsidRPr="00883769">
        <w:rPr>
          <w:rFonts w:eastAsia="Arial"/>
          <w:spacing w:val="-2"/>
          <w:kern w:val="24"/>
          <w:sz w:val="28"/>
          <w:szCs w:val="28"/>
        </w:rPr>
        <w:t>Поддержка технологических инициатив, направленных на развитие новых отраслей экономики ДФО.</w:t>
      </w:r>
    </w:p>
    <w:p w:rsidR="00B42C45" w:rsidRPr="00883769" w:rsidRDefault="00B42C45" w:rsidP="00A02997">
      <w:pPr>
        <w:pStyle w:val="a3"/>
        <w:numPr>
          <w:ilvl w:val="0"/>
          <w:numId w:val="14"/>
        </w:numPr>
        <w:tabs>
          <w:tab w:val="clear" w:pos="720"/>
        </w:tabs>
        <w:ind w:left="0" w:firstLine="284"/>
        <w:jc w:val="both"/>
        <w:rPr>
          <w:sz w:val="28"/>
          <w:szCs w:val="28"/>
        </w:rPr>
      </w:pPr>
      <w:r w:rsidRPr="00883769">
        <w:rPr>
          <w:sz w:val="28"/>
          <w:szCs w:val="28"/>
        </w:rPr>
        <w:t>Совершенствование мер реабилитации, профессионального самоопределения, адаптации и социализации участников (добровольцев) СВО.</w:t>
      </w:r>
    </w:p>
    <w:p w:rsidR="00B42C45" w:rsidRPr="00883769" w:rsidRDefault="00B42C45" w:rsidP="00A02997">
      <w:pPr>
        <w:pStyle w:val="a3"/>
        <w:numPr>
          <w:ilvl w:val="0"/>
          <w:numId w:val="14"/>
        </w:numPr>
        <w:tabs>
          <w:tab w:val="clear" w:pos="720"/>
        </w:tabs>
        <w:ind w:left="0" w:firstLine="284"/>
        <w:jc w:val="both"/>
        <w:rPr>
          <w:sz w:val="28"/>
          <w:szCs w:val="28"/>
        </w:rPr>
      </w:pPr>
      <w:r w:rsidRPr="00883769">
        <w:rPr>
          <w:rFonts w:eastAsia="Arial"/>
          <w:spacing w:val="-2"/>
          <w:kern w:val="24"/>
          <w:sz w:val="28"/>
          <w:szCs w:val="28"/>
        </w:rPr>
        <w:t>Поощрение наиболее активных граждан, организаций, предприятий ДФО за вклад в поддержку СВО.</w:t>
      </w:r>
    </w:p>
    <w:p w:rsidR="00B42C45" w:rsidRPr="00883769" w:rsidRDefault="00B42C45" w:rsidP="00A02997">
      <w:pPr>
        <w:pStyle w:val="a3"/>
        <w:numPr>
          <w:ilvl w:val="0"/>
          <w:numId w:val="14"/>
        </w:numPr>
        <w:tabs>
          <w:tab w:val="clear" w:pos="720"/>
        </w:tabs>
        <w:ind w:left="0" w:firstLine="284"/>
        <w:jc w:val="both"/>
        <w:rPr>
          <w:sz w:val="28"/>
          <w:szCs w:val="28"/>
        </w:rPr>
      </w:pPr>
      <w:r w:rsidRPr="00883769">
        <w:rPr>
          <w:rFonts w:eastAsia="Arial"/>
          <w:spacing w:val="-2"/>
          <w:kern w:val="24"/>
          <w:sz w:val="28"/>
          <w:szCs w:val="28"/>
        </w:rPr>
        <w:t>Формирование безопасного информационного пространства помощи СВО в ДФО.</w:t>
      </w:r>
    </w:p>
    <w:p w:rsidR="001A0785" w:rsidRPr="00883769" w:rsidRDefault="001A0785" w:rsidP="003951D9">
      <w:pPr>
        <w:spacing w:after="0" w:line="240" w:lineRule="auto"/>
        <w:ind w:left="284" w:hanging="284"/>
        <w:jc w:val="both"/>
        <w:rPr>
          <w:rFonts w:ascii="Times New Roman" w:eastAsia="Calibri" w:hAnsi="Times New Roman" w:cs="Times New Roman"/>
          <w:sz w:val="28"/>
          <w:szCs w:val="28"/>
        </w:rPr>
      </w:pPr>
    </w:p>
    <w:p w:rsidR="00B21EC9" w:rsidRPr="00883769" w:rsidRDefault="00B21EC9" w:rsidP="003951D9">
      <w:pPr>
        <w:spacing w:after="0" w:line="240" w:lineRule="auto"/>
        <w:ind w:firstLine="708"/>
        <w:jc w:val="both"/>
        <w:rPr>
          <w:rFonts w:ascii="Times New Roman" w:eastAsia="Calibri" w:hAnsi="Times New Roman" w:cs="Times New Roman"/>
          <w:sz w:val="28"/>
          <w:szCs w:val="28"/>
        </w:rPr>
      </w:pPr>
      <w:r w:rsidRPr="00883769">
        <w:rPr>
          <w:rFonts w:ascii="Times New Roman" w:eastAsia="Calibri" w:hAnsi="Times New Roman" w:cs="Times New Roman"/>
          <w:sz w:val="28"/>
          <w:szCs w:val="28"/>
        </w:rPr>
        <w:t>Регионы Д</w:t>
      </w:r>
      <w:r w:rsidR="00BD4864" w:rsidRPr="00883769">
        <w:rPr>
          <w:rFonts w:ascii="Times New Roman" w:eastAsia="Calibri" w:hAnsi="Times New Roman" w:cs="Times New Roman"/>
          <w:sz w:val="28"/>
          <w:szCs w:val="28"/>
        </w:rPr>
        <w:t>ФО</w:t>
      </w:r>
      <w:r w:rsidR="00377B0E" w:rsidRPr="00883769">
        <w:rPr>
          <w:rFonts w:ascii="Times New Roman" w:eastAsia="Calibri" w:hAnsi="Times New Roman" w:cs="Times New Roman"/>
          <w:sz w:val="28"/>
          <w:szCs w:val="28"/>
        </w:rPr>
        <w:t xml:space="preserve"> ведут колоссальн</w:t>
      </w:r>
      <w:r w:rsidRPr="00883769">
        <w:rPr>
          <w:rFonts w:ascii="Times New Roman" w:eastAsia="Calibri" w:hAnsi="Times New Roman" w:cs="Times New Roman"/>
          <w:sz w:val="28"/>
          <w:szCs w:val="28"/>
        </w:rPr>
        <w:t>ую работу по оказанию помощи военнослужащим и достижению задач СВО. Объединяющий фактор Победы д</w:t>
      </w:r>
      <w:r w:rsidR="00484D03" w:rsidRPr="00883769">
        <w:rPr>
          <w:rFonts w:ascii="Times New Roman" w:eastAsia="Calibri" w:hAnsi="Times New Roman" w:cs="Times New Roman"/>
          <w:sz w:val="28"/>
          <w:szCs w:val="28"/>
        </w:rPr>
        <w:t>ает стимул для развития гражданского общества</w:t>
      </w:r>
      <w:r w:rsidRPr="00883769">
        <w:rPr>
          <w:rFonts w:ascii="Times New Roman" w:eastAsia="Calibri" w:hAnsi="Times New Roman" w:cs="Times New Roman"/>
          <w:sz w:val="28"/>
          <w:szCs w:val="28"/>
        </w:rPr>
        <w:t xml:space="preserve"> Д</w:t>
      </w:r>
      <w:r w:rsidR="00BD4864" w:rsidRPr="00883769">
        <w:rPr>
          <w:rFonts w:ascii="Times New Roman" w:eastAsia="Calibri" w:hAnsi="Times New Roman" w:cs="Times New Roman"/>
          <w:sz w:val="28"/>
          <w:szCs w:val="28"/>
        </w:rPr>
        <w:t>ФО</w:t>
      </w:r>
      <w:r w:rsidRPr="00883769">
        <w:rPr>
          <w:rFonts w:ascii="Times New Roman" w:eastAsia="Calibri" w:hAnsi="Times New Roman" w:cs="Times New Roman"/>
          <w:sz w:val="28"/>
          <w:szCs w:val="28"/>
        </w:rPr>
        <w:t>.</w:t>
      </w:r>
    </w:p>
    <w:p w:rsidR="00CF41AA" w:rsidRPr="00883769" w:rsidRDefault="00F430D5" w:rsidP="003951D9">
      <w:pPr>
        <w:shd w:val="clear" w:color="auto" w:fill="FFFFFF"/>
        <w:spacing w:after="0" w:line="240" w:lineRule="auto"/>
        <w:ind w:firstLine="709"/>
        <w:jc w:val="both"/>
        <w:textAlignment w:val="baseline"/>
        <w:rPr>
          <w:rFonts w:ascii="Times New Roman" w:eastAsia="Times New Roman" w:hAnsi="Times New Roman" w:cs="Times New Roman"/>
          <w:color w:val="12181D"/>
          <w:sz w:val="28"/>
          <w:szCs w:val="28"/>
          <w:lang w:eastAsia="ru-RU"/>
        </w:rPr>
      </w:pPr>
      <w:r w:rsidRPr="00883769">
        <w:rPr>
          <w:rFonts w:ascii="Times New Roman" w:eastAsia="Times New Roman" w:hAnsi="Times New Roman" w:cs="Times New Roman"/>
          <w:color w:val="12181D"/>
          <w:sz w:val="28"/>
          <w:szCs w:val="28"/>
          <w:lang w:eastAsia="ru-RU"/>
        </w:rPr>
        <w:t>Поддержка бойцов, забота об их семьях, развитие оборонных отраслей промышленности, воспитание патриотизма помогают сберечь жизни военнослужащих, сплотиться перед лицом угрозы, приблизить нашу победу. Бойцы Забайкалья, всего Дальнего Востока мужественно сражаются за независимость нашей Родины. По числу присвоенных званий Героев Российской Федерации Забай</w:t>
      </w:r>
      <w:r w:rsidR="00085C7E">
        <w:rPr>
          <w:rFonts w:ascii="Times New Roman" w:eastAsia="Times New Roman" w:hAnsi="Times New Roman" w:cs="Times New Roman"/>
          <w:color w:val="12181D"/>
          <w:sz w:val="28"/>
          <w:szCs w:val="28"/>
          <w:lang w:eastAsia="ru-RU"/>
        </w:rPr>
        <w:t>кальский край занимает одно</w:t>
      </w:r>
      <w:r w:rsidRPr="00883769">
        <w:rPr>
          <w:rFonts w:ascii="Times New Roman" w:eastAsia="Times New Roman" w:hAnsi="Times New Roman" w:cs="Times New Roman"/>
          <w:color w:val="12181D"/>
          <w:sz w:val="28"/>
          <w:szCs w:val="28"/>
          <w:lang w:eastAsia="ru-RU"/>
        </w:rPr>
        <w:t xml:space="preserve"> из первых ме</w:t>
      </w:r>
      <w:proofErr w:type="gramStart"/>
      <w:r w:rsidRPr="00883769">
        <w:rPr>
          <w:rFonts w:ascii="Times New Roman" w:eastAsia="Times New Roman" w:hAnsi="Times New Roman" w:cs="Times New Roman"/>
          <w:color w:val="12181D"/>
          <w:sz w:val="28"/>
          <w:szCs w:val="28"/>
          <w:lang w:eastAsia="ru-RU"/>
        </w:rPr>
        <w:t>ст в стр</w:t>
      </w:r>
      <w:proofErr w:type="gramEnd"/>
      <w:r w:rsidRPr="00883769">
        <w:rPr>
          <w:rFonts w:ascii="Times New Roman" w:eastAsia="Times New Roman" w:hAnsi="Times New Roman" w:cs="Times New Roman"/>
          <w:color w:val="12181D"/>
          <w:sz w:val="28"/>
          <w:szCs w:val="28"/>
          <w:lang w:eastAsia="ru-RU"/>
        </w:rPr>
        <w:t>ане. Работа по поддержке бойцов и членов их семей ведется по всему Дальнему Востоку, по всей нашей огромной стране.</w:t>
      </w:r>
    </w:p>
    <w:p w:rsidR="00B21EC9" w:rsidRPr="00883769" w:rsidRDefault="00B21EC9" w:rsidP="003951D9">
      <w:pPr>
        <w:spacing w:after="0" w:line="240" w:lineRule="auto"/>
        <w:ind w:firstLine="709"/>
        <w:jc w:val="both"/>
        <w:rPr>
          <w:rFonts w:ascii="Times New Roman" w:eastAsia="Calibri" w:hAnsi="Times New Roman" w:cs="Times New Roman"/>
          <w:bCs/>
          <w:iCs/>
          <w:sz w:val="28"/>
          <w:szCs w:val="28"/>
        </w:rPr>
      </w:pPr>
      <w:r w:rsidRPr="00883769">
        <w:rPr>
          <w:rFonts w:ascii="Times New Roman" w:eastAsia="Calibri" w:hAnsi="Times New Roman" w:cs="Times New Roman"/>
          <w:bCs/>
          <w:iCs/>
          <w:sz w:val="28"/>
          <w:szCs w:val="28"/>
        </w:rPr>
        <w:t>По информации из открытых источников, за два года ведения СВО более 5 000 тонн гумани</w:t>
      </w:r>
      <w:r w:rsidR="00085C7E">
        <w:rPr>
          <w:rFonts w:ascii="Times New Roman" w:eastAsia="Calibri" w:hAnsi="Times New Roman" w:cs="Times New Roman"/>
          <w:bCs/>
          <w:iCs/>
          <w:sz w:val="28"/>
          <w:szCs w:val="28"/>
        </w:rPr>
        <w:t>тарного груза регионами ДФО</w:t>
      </w:r>
      <w:r w:rsidRPr="00883769">
        <w:rPr>
          <w:rFonts w:ascii="Times New Roman" w:eastAsia="Calibri" w:hAnsi="Times New Roman" w:cs="Times New Roman"/>
          <w:bCs/>
          <w:iCs/>
          <w:sz w:val="28"/>
          <w:szCs w:val="28"/>
        </w:rPr>
        <w:t xml:space="preserve"> направлено в зону боевых действий для</w:t>
      </w:r>
      <w:r w:rsidR="00484D03" w:rsidRPr="00883769">
        <w:rPr>
          <w:rFonts w:ascii="Times New Roman" w:eastAsia="Calibri" w:hAnsi="Times New Roman" w:cs="Times New Roman"/>
          <w:bCs/>
          <w:iCs/>
          <w:sz w:val="28"/>
          <w:szCs w:val="28"/>
        </w:rPr>
        <w:t xml:space="preserve"> военнослужащих, около 800</w:t>
      </w:r>
      <w:r w:rsidRPr="00883769">
        <w:rPr>
          <w:rFonts w:ascii="Times New Roman" w:eastAsia="Calibri" w:hAnsi="Times New Roman" w:cs="Times New Roman"/>
          <w:bCs/>
          <w:iCs/>
          <w:sz w:val="28"/>
          <w:szCs w:val="28"/>
        </w:rPr>
        <w:t xml:space="preserve"> </w:t>
      </w:r>
      <w:r w:rsidR="00085C7E">
        <w:rPr>
          <w:rFonts w:ascii="Times New Roman" w:eastAsia="Calibri" w:hAnsi="Times New Roman" w:cs="Times New Roman"/>
          <w:bCs/>
          <w:iCs/>
          <w:sz w:val="28"/>
          <w:szCs w:val="28"/>
        </w:rPr>
        <w:t>тонн из которых – Забайкальским краем</w:t>
      </w:r>
      <w:r w:rsidRPr="00883769">
        <w:rPr>
          <w:rFonts w:ascii="Times New Roman" w:eastAsia="Calibri" w:hAnsi="Times New Roman" w:cs="Times New Roman"/>
          <w:bCs/>
          <w:iCs/>
          <w:sz w:val="28"/>
          <w:szCs w:val="28"/>
        </w:rPr>
        <w:t xml:space="preserve">. Только на территории Забайкальского края более 100 тысяч населения на постоянной основе оказывает помощь участникам специальной военной операции. </w:t>
      </w:r>
    </w:p>
    <w:p w:rsidR="001E1228" w:rsidRPr="00883769" w:rsidRDefault="00085C7E" w:rsidP="003951D9">
      <w:pPr>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П</w:t>
      </w:r>
      <w:r w:rsidR="00B21EC9" w:rsidRPr="00883769">
        <w:rPr>
          <w:rFonts w:ascii="Times New Roman" w:eastAsia="Calibri" w:hAnsi="Times New Roman" w:cs="Times New Roman"/>
          <w:bCs/>
          <w:iCs/>
          <w:sz w:val="28"/>
          <w:szCs w:val="28"/>
        </w:rPr>
        <w:t>омощь состоит из благотворительных пожертвований, сбора и отправки гумани</w:t>
      </w:r>
      <w:r>
        <w:rPr>
          <w:rFonts w:ascii="Times New Roman" w:eastAsia="Calibri" w:hAnsi="Times New Roman" w:cs="Times New Roman"/>
          <w:bCs/>
          <w:iCs/>
          <w:sz w:val="28"/>
          <w:szCs w:val="28"/>
        </w:rPr>
        <w:t>тарного груза</w:t>
      </w:r>
      <w:r w:rsidR="00484D03" w:rsidRPr="00883769">
        <w:rPr>
          <w:rFonts w:ascii="Times New Roman" w:eastAsia="Calibri" w:hAnsi="Times New Roman" w:cs="Times New Roman"/>
          <w:bCs/>
          <w:iCs/>
          <w:sz w:val="28"/>
          <w:szCs w:val="28"/>
        </w:rPr>
        <w:t>, писем и посылок</w:t>
      </w:r>
      <w:r w:rsidR="00B21EC9" w:rsidRPr="00883769">
        <w:rPr>
          <w:rFonts w:ascii="Times New Roman" w:eastAsia="Calibri" w:hAnsi="Times New Roman" w:cs="Times New Roman"/>
          <w:bCs/>
          <w:iCs/>
          <w:sz w:val="28"/>
          <w:szCs w:val="28"/>
        </w:rPr>
        <w:t xml:space="preserve">, приобретения необходимого оборудования, ведения лабораторных и экспериментальных исследований, изготовления экспериментальных образцов для военнослужащих под конкретные боевые задачи и др. </w:t>
      </w:r>
    </w:p>
    <w:p w:rsidR="001E1228" w:rsidRPr="00883769" w:rsidRDefault="001E1228" w:rsidP="003951D9">
      <w:pPr>
        <w:spacing w:after="0" w:line="240" w:lineRule="auto"/>
        <w:ind w:firstLine="709"/>
        <w:jc w:val="both"/>
        <w:rPr>
          <w:rFonts w:ascii="Times New Roman" w:eastAsia="Calibri" w:hAnsi="Times New Roman" w:cs="Times New Roman"/>
          <w:bCs/>
          <w:sz w:val="28"/>
          <w:szCs w:val="28"/>
        </w:rPr>
      </w:pPr>
      <w:r w:rsidRPr="00883769">
        <w:rPr>
          <w:rFonts w:ascii="Times New Roman" w:eastAsia="Calibri" w:hAnsi="Times New Roman" w:cs="Times New Roman"/>
          <w:sz w:val="28"/>
          <w:szCs w:val="28"/>
        </w:rPr>
        <w:t xml:space="preserve">Постоянный диалог с военнослужащими, находящимися в зоне СВО и выполняющими боевые задачи, </w:t>
      </w:r>
      <w:r w:rsidRPr="00883769">
        <w:rPr>
          <w:rFonts w:ascii="Times New Roman" w:eastAsia="Calibri" w:hAnsi="Times New Roman" w:cs="Times New Roman"/>
          <w:bCs/>
          <w:sz w:val="28"/>
          <w:szCs w:val="28"/>
        </w:rPr>
        <w:t>личное участие волонтеров помощи СВО привел</w:t>
      </w:r>
      <w:r w:rsidR="00085C7E">
        <w:rPr>
          <w:rFonts w:ascii="Times New Roman" w:eastAsia="Calibri" w:hAnsi="Times New Roman" w:cs="Times New Roman"/>
          <w:bCs/>
          <w:sz w:val="28"/>
          <w:szCs w:val="28"/>
        </w:rPr>
        <w:t xml:space="preserve">и к созданию </w:t>
      </w:r>
      <w:r w:rsidRPr="00883769">
        <w:rPr>
          <w:rFonts w:ascii="Times New Roman" w:eastAsia="Calibri" w:hAnsi="Times New Roman" w:cs="Times New Roman"/>
          <w:bCs/>
          <w:sz w:val="28"/>
          <w:szCs w:val="28"/>
        </w:rPr>
        <w:t>производственных линий в регионах по изготовлению необходимого оборудования с учетом задач и потребностей военнослужащих, что дает импульс к развитию научно-исследовате</w:t>
      </w:r>
      <w:r w:rsidR="00085C7E">
        <w:rPr>
          <w:rFonts w:ascii="Times New Roman" w:eastAsia="Calibri" w:hAnsi="Times New Roman" w:cs="Times New Roman"/>
          <w:bCs/>
          <w:sz w:val="28"/>
          <w:szCs w:val="28"/>
        </w:rPr>
        <w:t>льских лабораторий и нового</w:t>
      </w:r>
      <w:r w:rsidRPr="00883769">
        <w:rPr>
          <w:rFonts w:ascii="Times New Roman" w:eastAsia="Calibri" w:hAnsi="Times New Roman" w:cs="Times New Roman"/>
          <w:bCs/>
          <w:sz w:val="28"/>
          <w:szCs w:val="28"/>
        </w:rPr>
        <w:t xml:space="preserve"> производства.</w:t>
      </w:r>
    </w:p>
    <w:p w:rsidR="001E1228" w:rsidRPr="003C67DC" w:rsidRDefault="001E1228" w:rsidP="003951D9">
      <w:pPr>
        <w:spacing w:after="0" w:line="240" w:lineRule="auto"/>
        <w:ind w:firstLine="708"/>
        <w:jc w:val="both"/>
        <w:rPr>
          <w:rFonts w:ascii="Times New Roman" w:eastAsia="Calibri" w:hAnsi="Times New Roman" w:cs="Times New Roman"/>
          <w:sz w:val="28"/>
          <w:szCs w:val="28"/>
        </w:rPr>
      </w:pPr>
      <w:r w:rsidRPr="003C67DC">
        <w:rPr>
          <w:rFonts w:ascii="Times New Roman" w:eastAsia="Calibri" w:hAnsi="Times New Roman" w:cs="Times New Roman"/>
          <w:sz w:val="28"/>
          <w:szCs w:val="28"/>
        </w:rPr>
        <w:t xml:space="preserve">За период ведения СВО наработан уникальный опыт по оказанию помощи участникам и семьям СВО, выстраивается система реабилитации и освоения новых специальностей военнослужащими, которые вернулись </w:t>
      </w:r>
      <w:r w:rsidRPr="003C67DC">
        <w:rPr>
          <w:rFonts w:ascii="Times New Roman" w:eastAsia="Calibri" w:hAnsi="Times New Roman" w:cs="Times New Roman"/>
          <w:sz w:val="28"/>
          <w:szCs w:val="28"/>
        </w:rPr>
        <w:lastRenderedPageBreak/>
        <w:t xml:space="preserve">домой, разрабатываются новые технологии военно-патриотической работы с детьми и школьниками, допризывной молодежью и резервистами. </w:t>
      </w:r>
    </w:p>
    <w:p w:rsidR="00B21EC9" w:rsidRPr="003C67DC" w:rsidRDefault="00B42C45" w:rsidP="003951D9">
      <w:pPr>
        <w:spacing w:after="0" w:line="240" w:lineRule="auto"/>
        <w:ind w:firstLine="709"/>
        <w:jc w:val="both"/>
        <w:rPr>
          <w:rFonts w:ascii="Times New Roman" w:eastAsia="Calibri" w:hAnsi="Times New Roman" w:cs="Times New Roman"/>
          <w:bCs/>
          <w:iCs/>
          <w:sz w:val="28"/>
          <w:szCs w:val="28"/>
        </w:rPr>
      </w:pPr>
      <w:r w:rsidRPr="003C67DC">
        <w:rPr>
          <w:rFonts w:ascii="Times New Roman" w:eastAsia="Calibri" w:hAnsi="Times New Roman" w:cs="Times New Roman"/>
          <w:bCs/>
          <w:iCs/>
          <w:sz w:val="28"/>
          <w:szCs w:val="28"/>
        </w:rPr>
        <w:t>Вместе с тем,</w:t>
      </w:r>
      <w:r w:rsidR="00B21EC9" w:rsidRPr="003C67DC">
        <w:rPr>
          <w:rFonts w:ascii="Times New Roman" w:eastAsia="Calibri" w:hAnsi="Times New Roman" w:cs="Times New Roman"/>
          <w:bCs/>
          <w:iCs/>
          <w:sz w:val="28"/>
          <w:szCs w:val="28"/>
        </w:rPr>
        <w:t xml:space="preserve"> </w:t>
      </w:r>
      <w:r w:rsidRPr="003C67DC">
        <w:rPr>
          <w:rFonts w:ascii="Times New Roman" w:eastAsia="Calibri" w:hAnsi="Times New Roman" w:cs="Times New Roman"/>
          <w:bCs/>
          <w:iCs/>
          <w:sz w:val="28"/>
          <w:szCs w:val="28"/>
        </w:rPr>
        <w:t>волонтеры - производственники</w:t>
      </w:r>
      <w:r w:rsidR="00B21EC9" w:rsidRPr="003C67DC">
        <w:rPr>
          <w:rFonts w:ascii="Times New Roman" w:eastAsia="Calibri" w:hAnsi="Times New Roman" w:cs="Times New Roman"/>
          <w:bCs/>
          <w:iCs/>
          <w:sz w:val="28"/>
          <w:szCs w:val="28"/>
        </w:rPr>
        <w:t xml:space="preserve"> </w:t>
      </w:r>
      <w:r w:rsidR="001E1228" w:rsidRPr="003C67DC">
        <w:rPr>
          <w:rFonts w:ascii="Times New Roman" w:eastAsia="Calibri" w:hAnsi="Times New Roman" w:cs="Times New Roman"/>
          <w:bCs/>
          <w:iCs/>
          <w:sz w:val="28"/>
          <w:szCs w:val="28"/>
        </w:rPr>
        <w:t xml:space="preserve">ДФО </w:t>
      </w:r>
      <w:r w:rsidRPr="003C67DC">
        <w:rPr>
          <w:rFonts w:ascii="Times New Roman" w:eastAsia="Calibri" w:hAnsi="Times New Roman" w:cs="Times New Roman"/>
          <w:bCs/>
          <w:iCs/>
          <w:sz w:val="28"/>
          <w:szCs w:val="28"/>
        </w:rPr>
        <w:t>нуждаются</w:t>
      </w:r>
      <w:r w:rsidR="00B21EC9" w:rsidRPr="003C67DC">
        <w:rPr>
          <w:rFonts w:ascii="Times New Roman" w:eastAsia="Calibri" w:hAnsi="Times New Roman" w:cs="Times New Roman"/>
          <w:bCs/>
          <w:iCs/>
          <w:sz w:val="28"/>
          <w:szCs w:val="28"/>
        </w:rPr>
        <w:t xml:space="preserve"> в диалоге и формировании долгосрочных связей между бизн</w:t>
      </w:r>
      <w:r w:rsidR="00130C17" w:rsidRPr="003C67DC">
        <w:rPr>
          <w:rFonts w:ascii="Times New Roman" w:eastAsia="Calibri" w:hAnsi="Times New Roman" w:cs="Times New Roman"/>
          <w:bCs/>
          <w:iCs/>
          <w:sz w:val="28"/>
          <w:szCs w:val="28"/>
        </w:rPr>
        <w:t>есом, властью и жителями регионов</w:t>
      </w:r>
      <w:r w:rsidRPr="003C67DC">
        <w:rPr>
          <w:rFonts w:ascii="Times New Roman" w:eastAsia="Calibri" w:hAnsi="Times New Roman" w:cs="Times New Roman"/>
          <w:bCs/>
          <w:iCs/>
          <w:sz w:val="28"/>
          <w:szCs w:val="28"/>
        </w:rPr>
        <w:t>. В</w:t>
      </w:r>
      <w:r w:rsidR="00B21EC9" w:rsidRPr="003C67DC">
        <w:rPr>
          <w:rFonts w:ascii="Times New Roman" w:eastAsia="Calibri" w:hAnsi="Times New Roman" w:cs="Times New Roman"/>
          <w:bCs/>
          <w:iCs/>
          <w:sz w:val="28"/>
          <w:szCs w:val="28"/>
        </w:rPr>
        <w:t xml:space="preserve"> этой связи возникает необходимость </w:t>
      </w:r>
      <w:r w:rsidR="001E1228" w:rsidRPr="003C67DC">
        <w:rPr>
          <w:rFonts w:ascii="Times New Roman" w:eastAsia="Calibri" w:hAnsi="Times New Roman" w:cs="Times New Roman"/>
          <w:bCs/>
          <w:iCs/>
          <w:sz w:val="28"/>
          <w:szCs w:val="28"/>
        </w:rPr>
        <w:t xml:space="preserve">в разработке мер поддержки производственных волонтерских групп, возможности </w:t>
      </w:r>
      <w:r w:rsidR="00B21EC9" w:rsidRPr="003C67DC">
        <w:rPr>
          <w:rFonts w:ascii="Times New Roman" w:eastAsia="Calibri" w:hAnsi="Times New Roman" w:cs="Times New Roman"/>
          <w:bCs/>
          <w:iCs/>
          <w:sz w:val="28"/>
          <w:szCs w:val="28"/>
        </w:rPr>
        <w:t>демонстрировать результаты работы волонтеров СВО и консолидировать усилия для оказания помощи фронту.</w:t>
      </w:r>
    </w:p>
    <w:p w:rsidR="001E1228" w:rsidRPr="003C67DC" w:rsidRDefault="001E1228" w:rsidP="00712DA9">
      <w:pPr>
        <w:shd w:val="clear" w:color="auto" w:fill="FFFFFF" w:themeFill="background1"/>
        <w:spacing w:after="0" w:line="240" w:lineRule="auto"/>
        <w:ind w:firstLine="708"/>
        <w:jc w:val="both"/>
        <w:rPr>
          <w:rFonts w:ascii="Times New Roman" w:hAnsi="Times New Roman" w:cs="Times New Roman"/>
          <w:spacing w:val="3"/>
          <w:sz w:val="28"/>
          <w:szCs w:val="28"/>
          <w:shd w:val="clear" w:color="auto" w:fill="FFFFFF"/>
        </w:rPr>
      </w:pPr>
      <w:r w:rsidRPr="003C67DC">
        <w:rPr>
          <w:rFonts w:ascii="Times New Roman" w:hAnsi="Times New Roman" w:cs="Times New Roman"/>
          <w:spacing w:val="3"/>
          <w:sz w:val="28"/>
          <w:szCs w:val="28"/>
          <w:shd w:val="clear" w:color="auto" w:fill="FFFFFF"/>
        </w:rPr>
        <w:t>Возникает необходимость наделения статусом волонтеров, оказывающих помощь СВО и участвующих в гуманитарных миссиях</w:t>
      </w:r>
      <w:r w:rsidR="00484D03" w:rsidRPr="003C67DC">
        <w:rPr>
          <w:rFonts w:ascii="Times New Roman" w:hAnsi="Times New Roman" w:cs="Times New Roman"/>
          <w:spacing w:val="3"/>
          <w:sz w:val="28"/>
          <w:szCs w:val="28"/>
          <w:shd w:val="clear" w:color="auto" w:fill="FFFFFF"/>
        </w:rPr>
        <w:t xml:space="preserve"> в зоне боевых действий</w:t>
      </w:r>
      <w:r w:rsidRPr="003C67DC">
        <w:rPr>
          <w:rFonts w:ascii="Times New Roman" w:hAnsi="Times New Roman" w:cs="Times New Roman"/>
          <w:spacing w:val="3"/>
          <w:sz w:val="28"/>
          <w:szCs w:val="28"/>
          <w:shd w:val="clear" w:color="auto" w:fill="FFFFFF"/>
        </w:rPr>
        <w:t>, распространения на них государственных гарантий</w:t>
      </w:r>
      <w:r w:rsidR="00484D03" w:rsidRPr="003C67DC">
        <w:rPr>
          <w:rFonts w:ascii="Times New Roman" w:hAnsi="Times New Roman" w:cs="Times New Roman"/>
          <w:spacing w:val="3"/>
          <w:sz w:val="28"/>
          <w:szCs w:val="28"/>
          <w:shd w:val="clear" w:color="auto" w:fill="FFFFFF"/>
        </w:rPr>
        <w:t xml:space="preserve">, расширения социальных компетенций и </w:t>
      </w:r>
      <w:r w:rsidR="00484D03" w:rsidRPr="00712DA9">
        <w:rPr>
          <w:rFonts w:ascii="Times New Roman" w:hAnsi="Times New Roman" w:cs="Times New Roman"/>
          <w:spacing w:val="3"/>
          <w:sz w:val="28"/>
          <w:szCs w:val="28"/>
          <w:shd w:val="clear" w:color="auto" w:fill="FFFFFF"/>
        </w:rPr>
        <w:t>профессиональных знаний.</w:t>
      </w:r>
    </w:p>
    <w:p w:rsidR="00484D03" w:rsidRPr="00883769" w:rsidRDefault="00484D03" w:rsidP="00712DA9">
      <w:pPr>
        <w:pStyle w:val="a3"/>
        <w:shd w:val="clear" w:color="auto" w:fill="FFFFFF" w:themeFill="background1"/>
        <w:ind w:left="567" w:right="11"/>
        <w:jc w:val="both"/>
        <w:rPr>
          <w:sz w:val="28"/>
          <w:szCs w:val="28"/>
        </w:rPr>
      </w:pPr>
    </w:p>
    <w:p w:rsidR="00482FAA" w:rsidRDefault="00BD4864" w:rsidP="00712DA9">
      <w:pPr>
        <w:shd w:val="clear" w:color="auto" w:fill="FFFFFF" w:themeFill="background1"/>
        <w:tabs>
          <w:tab w:val="num" w:pos="0"/>
        </w:tabs>
        <w:spacing w:after="0" w:line="240" w:lineRule="auto"/>
        <w:ind w:firstLine="709"/>
        <w:jc w:val="both"/>
        <w:rPr>
          <w:rFonts w:ascii="Times New Roman" w:eastAsia="Arial" w:hAnsi="Times New Roman" w:cs="Times New Roman"/>
          <w:b/>
          <w:spacing w:val="-4"/>
          <w:kern w:val="24"/>
          <w:sz w:val="28"/>
          <w:szCs w:val="28"/>
        </w:rPr>
      </w:pPr>
      <w:proofErr w:type="gramStart"/>
      <w:r w:rsidRPr="00883769">
        <w:rPr>
          <w:rFonts w:ascii="Times New Roman" w:eastAsia="Arial" w:hAnsi="Times New Roman" w:cs="Times New Roman"/>
          <w:spacing w:val="-4"/>
          <w:kern w:val="24"/>
          <w:sz w:val="28"/>
          <w:szCs w:val="28"/>
        </w:rPr>
        <w:t xml:space="preserve">По итогам работы Форума участники, признавая значимым вклад граждан, осуществляющих благотворительную и добровольческую (волонтерскую) деятельность в поддержку специальной военной операции, </w:t>
      </w:r>
      <w:r w:rsidR="00825683">
        <w:rPr>
          <w:rFonts w:ascii="Times New Roman" w:eastAsia="Calibri" w:hAnsi="Times New Roman" w:cs="Times New Roman"/>
          <w:sz w:val="28"/>
          <w:szCs w:val="28"/>
        </w:rPr>
        <w:t>считают необходимым п</w:t>
      </w:r>
      <w:r w:rsidR="00825683" w:rsidRPr="00883769">
        <w:rPr>
          <w:rFonts w:ascii="Times New Roman" w:eastAsia="Calibri" w:hAnsi="Times New Roman" w:cs="Times New Roman"/>
          <w:sz w:val="28"/>
          <w:szCs w:val="28"/>
        </w:rPr>
        <w:t>оддержать предложение рабочей группы СВО при Совете Федерации РФ о: снижении страховых взносов для работодателей при трудоустройстве инвалидов боевых действий и освободить от последующего прохождения срочной службы добровольцев со стажем от полугода в СВО;</w:t>
      </w:r>
      <w:proofErr w:type="gramEnd"/>
      <w:r w:rsidR="00825683">
        <w:rPr>
          <w:rFonts w:ascii="Times New Roman" w:eastAsia="Calibri" w:hAnsi="Times New Roman" w:cs="Times New Roman"/>
          <w:sz w:val="28"/>
          <w:szCs w:val="28"/>
        </w:rPr>
        <w:t xml:space="preserve"> </w:t>
      </w:r>
      <w:r w:rsidR="00825683" w:rsidRPr="00883769">
        <w:rPr>
          <w:rFonts w:ascii="Times New Roman" w:eastAsia="Calibri" w:hAnsi="Times New Roman" w:cs="Times New Roman"/>
          <w:sz w:val="28"/>
          <w:szCs w:val="28"/>
        </w:rPr>
        <w:t xml:space="preserve"> обнулении ставки НДС для производителей БПЛА по аналогии с производителями самолетов для гражданской авиации; отмене госпошлины за регистрацию имущества, кот</w:t>
      </w:r>
      <w:r w:rsidR="00825683">
        <w:rPr>
          <w:rFonts w:ascii="Times New Roman" w:eastAsia="Calibri" w:hAnsi="Times New Roman" w:cs="Times New Roman"/>
          <w:sz w:val="28"/>
          <w:szCs w:val="28"/>
        </w:rPr>
        <w:t xml:space="preserve">орое жертвуется на нужды </w:t>
      </w:r>
      <w:proofErr w:type="gramStart"/>
      <w:r w:rsidR="00825683">
        <w:rPr>
          <w:rFonts w:ascii="Times New Roman" w:eastAsia="Calibri" w:hAnsi="Times New Roman" w:cs="Times New Roman"/>
          <w:sz w:val="28"/>
          <w:szCs w:val="28"/>
        </w:rPr>
        <w:t>фронта</w:t>
      </w:r>
      <w:proofErr w:type="gramEnd"/>
      <w:r w:rsidR="00825683">
        <w:rPr>
          <w:rFonts w:ascii="Times New Roman" w:eastAsia="Calibri" w:hAnsi="Times New Roman" w:cs="Times New Roman"/>
          <w:sz w:val="28"/>
          <w:szCs w:val="28"/>
        </w:rPr>
        <w:t xml:space="preserve"> и </w:t>
      </w:r>
      <w:r w:rsidRPr="00883769">
        <w:rPr>
          <w:rFonts w:ascii="Times New Roman" w:eastAsia="Arial" w:hAnsi="Times New Roman" w:cs="Times New Roman"/>
          <w:spacing w:val="-4"/>
          <w:kern w:val="24"/>
          <w:sz w:val="28"/>
          <w:szCs w:val="28"/>
        </w:rPr>
        <w:t xml:space="preserve">вносят следующие </w:t>
      </w:r>
      <w:r w:rsidRPr="00883769">
        <w:rPr>
          <w:rFonts w:ascii="Times New Roman" w:eastAsia="Arial" w:hAnsi="Times New Roman" w:cs="Times New Roman"/>
          <w:b/>
          <w:spacing w:val="-4"/>
          <w:kern w:val="24"/>
          <w:sz w:val="28"/>
          <w:szCs w:val="28"/>
        </w:rPr>
        <w:t>предложения:</w:t>
      </w:r>
    </w:p>
    <w:p w:rsidR="00825683" w:rsidRDefault="00825683" w:rsidP="00712DA9">
      <w:pPr>
        <w:shd w:val="clear" w:color="auto" w:fill="FFFFFF" w:themeFill="background1"/>
        <w:tabs>
          <w:tab w:val="num" w:pos="0"/>
        </w:tabs>
        <w:spacing w:after="0" w:line="240" w:lineRule="auto"/>
        <w:ind w:firstLine="709"/>
        <w:jc w:val="both"/>
        <w:rPr>
          <w:rFonts w:ascii="Times New Roman" w:eastAsia="Arial" w:hAnsi="Times New Roman" w:cs="Times New Roman"/>
          <w:b/>
          <w:spacing w:val="-4"/>
          <w:kern w:val="24"/>
          <w:sz w:val="28"/>
          <w:szCs w:val="28"/>
        </w:rPr>
      </w:pPr>
    </w:p>
    <w:p w:rsidR="00825683" w:rsidRDefault="00825683" w:rsidP="00712DA9">
      <w:pPr>
        <w:shd w:val="clear" w:color="auto" w:fill="FFFFFF" w:themeFill="background1"/>
        <w:tabs>
          <w:tab w:val="num" w:pos="0"/>
        </w:tabs>
        <w:spacing w:after="0" w:line="240" w:lineRule="auto"/>
        <w:ind w:firstLine="709"/>
        <w:jc w:val="both"/>
        <w:rPr>
          <w:rFonts w:ascii="Times New Roman" w:eastAsia="Calibri" w:hAnsi="Times New Roman" w:cs="Times New Roman"/>
          <w:b/>
          <w:sz w:val="28"/>
          <w:szCs w:val="28"/>
        </w:rPr>
      </w:pPr>
      <w:r w:rsidRPr="00825683">
        <w:rPr>
          <w:rFonts w:ascii="Times New Roman" w:eastAsia="Calibri" w:hAnsi="Times New Roman" w:cs="Times New Roman"/>
          <w:b/>
          <w:sz w:val="28"/>
          <w:szCs w:val="28"/>
        </w:rPr>
        <w:t>Рабочей групп</w:t>
      </w:r>
      <w:r w:rsidR="003C67DC">
        <w:rPr>
          <w:rFonts w:ascii="Times New Roman" w:eastAsia="Calibri" w:hAnsi="Times New Roman" w:cs="Times New Roman"/>
          <w:b/>
          <w:sz w:val="28"/>
          <w:szCs w:val="28"/>
        </w:rPr>
        <w:t xml:space="preserve">е </w:t>
      </w:r>
      <w:r w:rsidRPr="00825683">
        <w:rPr>
          <w:rFonts w:ascii="Times New Roman" w:eastAsia="Calibri" w:hAnsi="Times New Roman" w:cs="Times New Roman"/>
          <w:b/>
          <w:sz w:val="28"/>
          <w:szCs w:val="28"/>
        </w:rPr>
        <w:t xml:space="preserve">СВО при Совете Федерации </w:t>
      </w:r>
      <w:r w:rsidR="003C67DC">
        <w:rPr>
          <w:rFonts w:ascii="Times New Roman" w:eastAsia="Calibri" w:hAnsi="Times New Roman" w:cs="Times New Roman"/>
          <w:b/>
          <w:sz w:val="28"/>
          <w:szCs w:val="28"/>
        </w:rPr>
        <w:t xml:space="preserve">Федерального Собрания </w:t>
      </w:r>
      <w:r w:rsidRPr="00825683">
        <w:rPr>
          <w:rFonts w:ascii="Times New Roman" w:eastAsia="Calibri" w:hAnsi="Times New Roman" w:cs="Times New Roman"/>
          <w:b/>
          <w:sz w:val="28"/>
          <w:szCs w:val="28"/>
        </w:rPr>
        <w:t>Р</w:t>
      </w:r>
      <w:r w:rsidR="003C67DC">
        <w:rPr>
          <w:rFonts w:ascii="Times New Roman" w:eastAsia="Calibri" w:hAnsi="Times New Roman" w:cs="Times New Roman"/>
          <w:b/>
          <w:sz w:val="28"/>
          <w:szCs w:val="28"/>
        </w:rPr>
        <w:t xml:space="preserve">оссийской </w:t>
      </w:r>
      <w:r w:rsidRPr="00825683">
        <w:rPr>
          <w:rFonts w:ascii="Times New Roman" w:eastAsia="Calibri" w:hAnsi="Times New Roman" w:cs="Times New Roman"/>
          <w:b/>
          <w:sz w:val="28"/>
          <w:szCs w:val="28"/>
        </w:rPr>
        <w:t>Ф</w:t>
      </w:r>
      <w:r w:rsidR="003C67DC">
        <w:rPr>
          <w:rFonts w:ascii="Times New Roman" w:eastAsia="Calibri" w:hAnsi="Times New Roman" w:cs="Times New Roman"/>
          <w:b/>
          <w:sz w:val="28"/>
          <w:szCs w:val="28"/>
        </w:rPr>
        <w:t>едерации</w:t>
      </w:r>
    </w:p>
    <w:p w:rsidR="00825683" w:rsidRPr="00825683" w:rsidRDefault="00825683" w:rsidP="00712DA9">
      <w:pPr>
        <w:shd w:val="clear" w:color="auto" w:fill="FFFFFF" w:themeFill="background1"/>
        <w:tabs>
          <w:tab w:val="num" w:pos="0"/>
        </w:tabs>
        <w:spacing w:after="0" w:line="240" w:lineRule="auto"/>
        <w:ind w:firstLine="709"/>
        <w:jc w:val="both"/>
        <w:rPr>
          <w:rFonts w:ascii="Times New Roman" w:eastAsia="Arial" w:hAnsi="Times New Roman" w:cs="Times New Roman"/>
          <w:b/>
          <w:spacing w:val="-4"/>
          <w:kern w:val="24"/>
          <w:sz w:val="28"/>
          <w:szCs w:val="28"/>
        </w:rPr>
      </w:pPr>
    </w:p>
    <w:p w:rsidR="008D2B28" w:rsidRPr="008D2B28" w:rsidRDefault="005A3CFC" w:rsidP="00712DA9">
      <w:pPr>
        <w:pStyle w:val="a3"/>
        <w:numPr>
          <w:ilvl w:val="0"/>
          <w:numId w:val="25"/>
        </w:numPr>
        <w:shd w:val="clear" w:color="auto" w:fill="FFFFFF" w:themeFill="background1"/>
        <w:tabs>
          <w:tab w:val="num" w:pos="0"/>
        </w:tabs>
        <w:ind w:left="0" w:firstLine="709"/>
        <w:jc w:val="both"/>
        <w:rPr>
          <w:rFonts w:eastAsia="Calibri"/>
          <w:sz w:val="28"/>
          <w:szCs w:val="28"/>
        </w:rPr>
      </w:pPr>
      <w:proofErr w:type="gramStart"/>
      <w:r w:rsidRPr="008D2B28">
        <w:rPr>
          <w:rFonts w:eastAsia="Calibri"/>
          <w:spacing w:val="-4"/>
          <w:sz w:val="28"/>
          <w:szCs w:val="28"/>
        </w:rPr>
        <w:t>Рекомендовать</w:t>
      </w:r>
      <w:r w:rsidRPr="008D2B28">
        <w:rPr>
          <w:rFonts w:eastAsia="Calibri"/>
          <w:sz w:val="28"/>
          <w:szCs w:val="28"/>
        </w:rPr>
        <w:t xml:space="preserve"> распространить меры обеспечения обязательного государственного страхования жизни и здоровья, содержащиеся в указе Президента РФ от 3 августа 2023 г. № 582 «О мерах по обеспечению обязательного государственного страхования жизни и здоровья граждан Российской Федерации, пребывающих в добровольческих формированиях», на граждан, осуществляющих благотворительную и добровольческую (волонтерскую) деятельность индивидуально или объединившись, с образованием или без образования организации, если эта деятельность связана с</w:t>
      </w:r>
      <w:proofErr w:type="gramEnd"/>
      <w:r w:rsidRPr="008D2B28">
        <w:rPr>
          <w:rFonts w:eastAsia="Calibri"/>
          <w:sz w:val="28"/>
          <w:szCs w:val="28"/>
        </w:rPr>
        <w:t xml:space="preserve"> риском для жизни и здоровья, обусловленным проведением специальной военной операции.</w:t>
      </w:r>
    </w:p>
    <w:p w:rsidR="008D2B28" w:rsidRDefault="005A3CFC" w:rsidP="00712DA9">
      <w:pPr>
        <w:pStyle w:val="a3"/>
        <w:numPr>
          <w:ilvl w:val="0"/>
          <w:numId w:val="25"/>
        </w:numPr>
        <w:shd w:val="clear" w:color="auto" w:fill="FFFFFF" w:themeFill="background1"/>
        <w:tabs>
          <w:tab w:val="num" w:pos="0"/>
        </w:tabs>
        <w:ind w:left="0" w:firstLine="709"/>
        <w:jc w:val="both"/>
        <w:rPr>
          <w:rFonts w:eastAsia="Calibri"/>
          <w:sz w:val="28"/>
          <w:szCs w:val="28"/>
        </w:rPr>
      </w:pPr>
      <w:bookmarkStart w:id="0" w:name="_GoBack"/>
      <w:proofErr w:type="gramStart"/>
      <w:r w:rsidRPr="008D2B28">
        <w:rPr>
          <w:rFonts w:eastAsia="Calibri"/>
          <w:sz w:val="28"/>
          <w:szCs w:val="28"/>
        </w:rPr>
        <w:t>Рекомендовать подготовить предложение о внесении изменения в статью 2 Федерального закона от 11.08.1995 N 135-ФЗ «О благотворительной деятельности и добровольчестве (</w:t>
      </w:r>
      <w:proofErr w:type="spellStart"/>
      <w:r w:rsidRPr="008D2B28">
        <w:rPr>
          <w:rFonts w:eastAsia="Calibri"/>
          <w:sz w:val="28"/>
          <w:szCs w:val="28"/>
        </w:rPr>
        <w:t>волонтерстве</w:t>
      </w:r>
      <w:proofErr w:type="spellEnd"/>
      <w:r w:rsidRPr="008D2B28">
        <w:rPr>
          <w:rFonts w:eastAsia="Calibri"/>
          <w:sz w:val="28"/>
          <w:szCs w:val="28"/>
        </w:rPr>
        <w:t>)», дополнив перечень целей благотворительной и добровольческой  (волонтерской) деятельности целью «оказание помощи лицам в зонах вооруженных и военных конфликтов, проведения контртеррористической и специальной военной операции, ветеранам боевых действий, членам их семей».</w:t>
      </w:r>
      <w:proofErr w:type="gramEnd"/>
    </w:p>
    <w:bookmarkEnd w:id="0"/>
    <w:p w:rsidR="008D2B28" w:rsidRPr="00712DA9" w:rsidRDefault="00825683" w:rsidP="00712DA9">
      <w:pPr>
        <w:pStyle w:val="a3"/>
        <w:numPr>
          <w:ilvl w:val="0"/>
          <w:numId w:val="25"/>
        </w:numPr>
        <w:shd w:val="clear" w:color="auto" w:fill="FFFFFF" w:themeFill="background1"/>
        <w:tabs>
          <w:tab w:val="num" w:pos="0"/>
        </w:tabs>
        <w:ind w:left="0" w:firstLine="709"/>
        <w:jc w:val="both"/>
        <w:rPr>
          <w:rFonts w:eastAsia="Calibri"/>
          <w:sz w:val="28"/>
          <w:szCs w:val="28"/>
        </w:rPr>
      </w:pPr>
      <w:r w:rsidRPr="00712DA9">
        <w:rPr>
          <w:rFonts w:eastAsia="Calibri"/>
          <w:sz w:val="28"/>
          <w:szCs w:val="28"/>
        </w:rPr>
        <w:lastRenderedPageBreak/>
        <w:t>Проанализировать наличие в государственных и муниципальных органах и учреждениях неиспользуемого автотранспорта и определить упрощенный механизм его передачи объединениям, с образованием или без образования организации, осуществляющим волонтерскую деятельность, обусловленную проведением СВО.</w:t>
      </w:r>
    </w:p>
    <w:p w:rsidR="008D2B28" w:rsidRPr="008D2B28" w:rsidRDefault="00825683" w:rsidP="008D2B28">
      <w:pPr>
        <w:pStyle w:val="a3"/>
        <w:numPr>
          <w:ilvl w:val="0"/>
          <w:numId w:val="25"/>
        </w:numPr>
        <w:tabs>
          <w:tab w:val="num" w:pos="0"/>
        </w:tabs>
        <w:ind w:left="0" w:firstLine="709"/>
        <w:jc w:val="both"/>
        <w:rPr>
          <w:rFonts w:eastAsia="Calibri"/>
          <w:sz w:val="28"/>
          <w:szCs w:val="28"/>
        </w:rPr>
      </w:pPr>
      <w:proofErr w:type="gramStart"/>
      <w:r w:rsidRPr="008D2B28">
        <w:rPr>
          <w:sz w:val="28"/>
          <w:szCs w:val="28"/>
        </w:rPr>
        <w:t>Для граждан, осуществляющих благотворительную и добровольческую (волонтерскую) деятельность, связанную с проведением СВО, за поездки, связанные с осуществлением такой деятельности в регионы, в которых действует военное положение, в т. ч. за осуществление доставки гуманитарной помощи в такие регионы, предусмотреть предоставление дополнительного оплачиваемого выходного дня по месту основной работы в количестве одного оплачиваемого выходного дня за одну поездку, но не более одного</w:t>
      </w:r>
      <w:proofErr w:type="gramEnd"/>
      <w:r w:rsidRPr="008D2B28">
        <w:rPr>
          <w:sz w:val="28"/>
          <w:szCs w:val="28"/>
        </w:rPr>
        <w:t xml:space="preserve"> оплачиваемого выходного в месяц.</w:t>
      </w:r>
    </w:p>
    <w:p w:rsidR="008D2B28" w:rsidRPr="008D2B28" w:rsidRDefault="00F07914" w:rsidP="008D2B28">
      <w:pPr>
        <w:pStyle w:val="a3"/>
        <w:numPr>
          <w:ilvl w:val="0"/>
          <w:numId w:val="25"/>
        </w:numPr>
        <w:tabs>
          <w:tab w:val="num" w:pos="0"/>
        </w:tabs>
        <w:ind w:left="0" w:firstLine="709"/>
        <w:jc w:val="both"/>
        <w:rPr>
          <w:rFonts w:eastAsia="Calibri"/>
          <w:sz w:val="28"/>
          <w:szCs w:val="28"/>
        </w:rPr>
      </w:pPr>
      <w:r w:rsidRPr="008D2B28">
        <w:rPr>
          <w:rFonts w:eastAsia="Calibri"/>
          <w:sz w:val="28"/>
          <w:szCs w:val="28"/>
        </w:rPr>
        <w:t>Расширить перечень льгот для граждан, осуществляющих благотворительную и добровольческую (волонтерскую) деятельность, связанную с проведением СВО, в т. ч. за время, проведенное в регионах, в которых действует военное положение. Рассмотреть возможность начисление пенсионных балов за активную благотворительную и добровольчес</w:t>
      </w:r>
      <w:r w:rsidR="00BA628F" w:rsidRPr="008D2B28">
        <w:rPr>
          <w:rFonts w:eastAsia="Calibri"/>
          <w:sz w:val="28"/>
          <w:szCs w:val="28"/>
        </w:rPr>
        <w:t>кую (волонтерскую) деятельность,</w:t>
      </w:r>
      <w:r w:rsidR="00BA628F" w:rsidRPr="008D2B28">
        <w:rPr>
          <w:sz w:val="28"/>
          <w:szCs w:val="28"/>
          <w:shd w:val="clear" w:color="auto" w:fill="FFFFFF"/>
        </w:rPr>
        <w:t xml:space="preserve"> с размещением такой информации в единой информационной системе в сфере развития до</w:t>
      </w:r>
      <w:r w:rsidR="008D2B28">
        <w:rPr>
          <w:sz w:val="28"/>
          <w:szCs w:val="28"/>
          <w:shd w:val="clear" w:color="auto" w:fill="FFFFFF"/>
        </w:rPr>
        <w:t>бровольчества (ЕИС «ДОБРО</w:t>
      </w:r>
      <w:proofErr w:type="gramStart"/>
      <w:r w:rsidR="008D2B28">
        <w:rPr>
          <w:sz w:val="28"/>
          <w:szCs w:val="28"/>
          <w:shd w:val="clear" w:color="auto" w:fill="FFFFFF"/>
        </w:rPr>
        <w:t>.Р</w:t>
      </w:r>
      <w:proofErr w:type="gramEnd"/>
      <w:r w:rsidR="008D2B28">
        <w:rPr>
          <w:sz w:val="28"/>
          <w:szCs w:val="28"/>
          <w:shd w:val="clear" w:color="auto" w:fill="FFFFFF"/>
        </w:rPr>
        <w:t>Ф»).</w:t>
      </w:r>
    </w:p>
    <w:p w:rsidR="008D2B28" w:rsidRPr="008D2B28" w:rsidRDefault="00712DA9" w:rsidP="00712DA9">
      <w:pPr>
        <w:pStyle w:val="a3"/>
        <w:numPr>
          <w:ilvl w:val="0"/>
          <w:numId w:val="25"/>
        </w:numPr>
        <w:shd w:val="clear" w:color="auto" w:fill="FFFFFF" w:themeFill="background1"/>
        <w:tabs>
          <w:tab w:val="num" w:pos="0"/>
        </w:tabs>
        <w:ind w:left="0" w:firstLine="709"/>
        <w:jc w:val="both"/>
        <w:rPr>
          <w:rFonts w:eastAsia="Calibri"/>
          <w:sz w:val="28"/>
          <w:szCs w:val="28"/>
        </w:rPr>
      </w:pPr>
      <w:r w:rsidRPr="00712DA9">
        <w:rPr>
          <w:color w:val="212529"/>
          <w:sz w:val="28"/>
          <w:szCs w:val="28"/>
          <w:shd w:val="clear" w:color="auto" w:fill="FFFFFF" w:themeFill="background1"/>
        </w:rPr>
        <w:t>Р</w:t>
      </w:r>
      <w:r>
        <w:rPr>
          <w:color w:val="212529"/>
          <w:sz w:val="28"/>
          <w:szCs w:val="28"/>
          <w:shd w:val="clear" w:color="auto" w:fill="FFFFFF" w:themeFill="background1"/>
        </w:rPr>
        <w:t>ассмот</w:t>
      </w:r>
      <w:r w:rsidR="00BA628F" w:rsidRPr="00712DA9">
        <w:rPr>
          <w:color w:val="212529"/>
          <w:sz w:val="28"/>
          <w:szCs w:val="28"/>
          <w:shd w:val="clear" w:color="auto" w:fill="FFFFFF" w:themeFill="background1"/>
        </w:rPr>
        <w:t>р</w:t>
      </w:r>
      <w:r w:rsidR="00BA628F" w:rsidRPr="00712DA9">
        <w:rPr>
          <w:color w:val="212529"/>
          <w:sz w:val="28"/>
          <w:szCs w:val="28"/>
          <w:shd w:val="clear" w:color="auto" w:fill="FFFFFF"/>
        </w:rPr>
        <w:t>еть</w:t>
      </w:r>
      <w:r w:rsidR="00BA628F" w:rsidRPr="008D2B28">
        <w:rPr>
          <w:color w:val="212529"/>
          <w:sz w:val="28"/>
          <w:szCs w:val="28"/>
          <w:shd w:val="clear" w:color="auto" w:fill="FFFFFF"/>
        </w:rPr>
        <w:t xml:space="preserve"> возможность с</w:t>
      </w:r>
      <w:r w:rsidR="00BA628F" w:rsidRPr="008D2B28">
        <w:rPr>
          <w:color w:val="202122"/>
          <w:sz w:val="28"/>
          <w:szCs w:val="28"/>
          <w:shd w:val="clear" w:color="auto" w:fill="FFFFFF"/>
        </w:rPr>
        <w:t xml:space="preserve">оздания общероссийского общественно-государственного движения волонтеров, </w:t>
      </w:r>
      <w:r w:rsidR="00BA628F" w:rsidRPr="008D2B28">
        <w:rPr>
          <w:sz w:val="28"/>
          <w:szCs w:val="28"/>
        </w:rPr>
        <w:t>оказывающих помощь лицам в зонах вооруженных и военных конфликтов, проведения контртеррористической и специальной военной операции, ветеранам боевых действий, членам их семей</w:t>
      </w:r>
      <w:r w:rsidR="00BA628F" w:rsidRPr="008D2B28">
        <w:rPr>
          <w:sz w:val="28"/>
          <w:szCs w:val="28"/>
          <w:shd w:val="clear" w:color="auto" w:fill="FFFFFF"/>
        </w:rPr>
        <w:t xml:space="preserve"> на базе ДОСААФ с созданием </w:t>
      </w:r>
      <w:r w:rsidR="00BA628F" w:rsidRPr="008D2B28">
        <w:rPr>
          <w:sz w:val="28"/>
          <w:szCs w:val="28"/>
        </w:rPr>
        <w:t>ресурсных центров поддержки волонтеров, с учетом их привлечения к решению важных социально-экономических проблем регионов после завершения СВО.</w:t>
      </w:r>
    </w:p>
    <w:p w:rsidR="008D2B28" w:rsidRPr="008D2B28" w:rsidRDefault="00BA628F" w:rsidP="008D2B28">
      <w:pPr>
        <w:pStyle w:val="a3"/>
        <w:numPr>
          <w:ilvl w:val="0"/>
          <w:numId w:val="25"/>
        </w:numPr>
        <w:tabs>
          <w:tab w:val="num" w:pos="0"/>
        </w:tabs>
        <w:ind w:left="0" w:firstLine="709"/>
        <w:jc w:val="both"/>
        <w:rPr>
          <w:rFonts w:eastAsia="Calibri"/>
          <w:sz w:val="28"/>
          <w:szCs w:val="28"/>
        </w:rPr>
      </w:pPr>
      <w:r w:rsidRPr="008D2B28">
        <w:rPr>
          <w:color w:val="212529"/>
          <w:sz w:val="28"/>
          <w:szCs w:val="28"/>
          <w:shd w:val="clear" w:color="auto" w:fill="FFFFFF"/>
        </w:rPr>
        <w:t xml:space="preserve">Включить в единую информационную систему </w:t>
      </w:r>
      <w:r w:rsidRPr="008D2B28">
        <w:rPr>
          <w:rFonts w:eastAsia="Arial"/>
          <w:spacing w:val="-2"/>
          <w:kern w:val="24"/>
          <w:sz w:val="28"/>
          <w:szCs w:val="28"/>
        </w:rPr>
        <w:t xml:space="preserve">ресурсные центры </w:t>
      </w:r>
      <w:r w:rsidRPr="008D2B28">
        <w:rPr>
          <w:color w:val="212529"/>
          <w:sz w:val="28"/>
          <w:szCs w:val="28"/>
          <w:shd w:val="clear" w:color="auto" w:fill="FFFFFF"/>
        </w:rPr>
        <w:t xml:space="preserve">волонтеров, </w:t>
      </w:r>
      <w:r w:rsidRPr="008D2B28">
        <w:rPr>
          <w:sz w:val="28"/>
          <w:szCs w:val="28"/>
        </w:rPr>
        <w:t>оказывающие помощь лицам в зонах вооруженных и военных конфликтов, проведения контртеррористической и специальной военной операции, ветеранам боевых действий, членам их семей</w:t>
      </w:r>
      <w:r w:rsidRPr="008D2B28">
        <w:rPr>
          <w:color w:val="212529"/>
          <w:sz w:val="28"/>
          <w:szCs w:val="28"/>
          <w:shd w:val="clear" w:color="auto" w:fill="FFFFFF"/>
        </w:rPr>
        <w:t xml:space="preserve"> в сфере развития добровольчества для оказания государственных услуг ресурсным центрам.</w:t>
      </w:r>
    </w:p>
    <w:p w:rsidR="00BA628F" w:rsidRPr="008D2B28" w:rsidRDefault="00BA628F" w:rsidP="008D2B28">
      <w:pPr>
        <w:pStyle w:val="a3"/>
        <w:numPr>
          <w:ilvl w:val="0"/>
          <w:numId w:val="25"/>
        </w:numPr>
        <w:tabs>
          <w:tab w:val="num" w:pos="0"/>
        </w:tabs>
        <w:ind w:left="0" w:firstLine="709"/>
        <w:jc w:val="both"/>
        <w:rPr>
          <w:rFonts w:eastAsia="Calibri"/>
          <w:sz w:val="28"/>
          <w:szCs w:val="28"/>
        </w:rPr>
      </w:pPr>
      <w:r w:rsidRPr="008D2B28">
        <w:rPr>
          <w:rFonts w:eastAsia="Calibri"/>
          <w:sz w:val="28"/>
          <w:szCs w:val="28"/>
        </w:rPr>
        <w:t>Создать единый портал для популяризации волонтерской деятельности и сбора лучших практик поддержки СВО.</w:t>
      </w:r>
    </w:p>
    <w:p w:rsidR="00825683" w:rsidRDefault="00825683" w:rsidP="00BD4864">
      <w:pPr>
        <w:tabs>
          <w:tab w:val="num" w:pos="0"/>
        </w:tabs>
        <w:spacing w:after="0" w:line="240" w:lineRule="auto"/>
        <w:ind w:firstLine="709"/>
        <w:jc w:val="both"/>
        <w:rPr>
          <w:rFonts w:ascii="Times New Roman" w:eastAsia="Calibri" w:hAnsi="Times New Roman" w:cs="Times New Roman"/>
          <w:sz w:val="28"/>
          <w:szCs w:val="28"/>
        </w:rPr>
      </w:pPr>
    </w:p>
    <w:p w:rsidR="00BA628F" w:rsidRDefault="00BA628F" w:rsidP="00BA628F">
      <w:pPr>
        <w:spacing w:after="0" w:line="240" w:lineRule="auto"/>
        <w:ind w:firstLine="708"/>
        <w:jc w:val="both"/>
        <w:rPr>
          <w:rFonts w:ascii="Times New Roman" w:hAnsi="Times New Roman" w:cs="Times New Roman"/>
          <w:b/>
          <w:color w:val="1A1A1A"/>
          <w:spacing w:val="-6"/>
          <w:sz w:val="29"/>
          <w:szCs w:val="29"/>
          <w:shd w:val="clear" w:color="auto" w:fill="FFFFFF"/>
        </w:rPr>
      </w:pPr>
      <w:r>
        <w:rPr>
          <w:rFonts w:ascii="Times New Roman" w:hAnsi="Times New Roman" w:cs="Times New Roman"/>
          <w:b/>
          <w:color w:val="1A1A1A"/>
          <w:spacing w:val="-6"/>
          <w:sz w:val="29"/>
          <w:szCs w:val="29"/>
          <w:shd w:val="clear" w:color="auto" w:fill="FFFFFF"/>
        </w:rPr>
        <w:t>Федерально</w:t>
      </w:r>
      <w:r w:rsidR="003C67DC">
        <w:rPr>
          <w:rFonts w:ascii="Times New Roman" w:hAnsi="Times New Roman" w:cs="Times New Roman"/>
          <w:b/>
          <w:color w:val="1A1A1A"/>
          <w:spacing w:val="-6"/>
          <w:sz w:val="29"/>
          <w:szCs w:val="29"/>
          <w:shd w:val="clear" w:color="auto" w:fill="FFFFFF"/>
        </w:rPr>
        <w:t>му</w:t>
      </w:r>
      <w:r>
        <w:rPr>
          <w:rFonts w:ascii="Times New Roman" w:hAnsi="Times New Roman" w:cs="Times New Roman"/>
          <w:b/>
          <w:color w:val="1A1A1A"/>
          <w:spacing w:val="-6"/>
          <w:sz w:val="29"/>
          <w:szCs w:val="29"/>
          <w:shd w:val="clear" w:color="auto" w:fill="FFFFFF"/>
        </w:rPr>
        <w:t xml:space="preserve"> агентств</w:t>
      </w:r>
      <w:r w:rsidR="003C67DC">
        <w:rPr>
          <w:rFonts w:ascii="Times New Roman" w:hAnsi="Times New Roman" w:cs="Times New Roman"/>
          <w:b/>
          <w:color w:val="1A1A1A"/>
          <w:spacing w:val="-6"/>
          <w:sz w:val="29"/>
          <w:szCs w:val="29"/>
          <w:shd w:val="clear" w:color="auto" w:fill="FFFFFF"/>
        </w:rPr>
        <w:t>у</w:t>
      </w:r>
      <w:r w:rsidRPr="00BA628F">
        <w:rPr>
          <w:rFonts w:ascii="Times New Roman" w:hAnsi="Times New Roman" w:cs="Times New Roman"/>
          <w:b/>
          <w:color w:val="1A1A1A"/>
          <w:spacing w:val="-6"/>
          <w:sz w:val="29"/>
          <w:szCs w:val="29"/>
          <w:shd w:val="clear" w:color="auto" w:fill="FFFFFF"/>
        </w:rPr>
        <w:t xml:space="preserve"> по делам молодежи</w:t>
      </w:r>
    </w:p>
    <w:p w:rsidR="00BA628F" w:rsidRPr="00BA628F" w:rsidRDefault="00BA628F" w:rsidP="00BA628F">
      <w:pPr>
        <w:spacing w:after="0" w:line="240" w:lineRule="auto"/>
        <w:ind w:firstLine="708"/>
        <w:jc w:val="both"/>
        <w:rPr>
          <w:rFonts w:ascii="Times New Roman" w:eastAsia="Times New Roman" w:hAnsi="Times New Roman" w:cs="Times New Roman"/>
          <w:b/>
          <w:color w:val="00B050"/>
          <w:sz w:val="28"/>
          <w:szCs w:val="28"/>
          <w:lang w:eastAsia="ru-RU"/>
        </w:rPr>
      </w:pPr>
    </w:p>
    <w:p w:rsidR="00A02997" w:rsidRDefault="003C67DC" w:rsidP="00A02997">
      <w:pPr>
        <w:pStyle w:val="a3"/>
        <w:numPr>
          <w:ilvl w:val="0"/>
          <w:numId w:val="21"/>
        </w:numPr>
        <w:tabs>
          <w:tab w:val="num" w:pos="0"/>
        </w:tabs>
        <w:ind w:left="0" w:firstLine="709"/>
        <w:jc w:val="both"/>
        <w:rPr>
          <w:sz w:val="28"/>
          <w:szCs w:val="28"/>
          <w:shd w:val="clear" w:color="auto" w:fill="FFFFFF"/>
        </w:rPr>
      </w:pPr>
      <w:r>
        <w:rPr>
          <w:rFonts w:eastAsia="Calibri"/>
          <w:sz w:val="28"/>
          <w:szCs w:val="28"/>
        </w:rPr>
        <w:t>Рекомендовать р</w:t>
      </w:r>
      <w:r w:rsidR="00BA628F" w:rsidRPr="003C67DC">
        <w:rPr>
          <w:rFonts w:eastAsia="Calibri"/>
          <w:sz w:val="28"/>
          <w:szCs w:val="28"/>
        </w:rPr>
        <w:t xml:space="preserve">азработать систему мер, направленных на </w:t>
      </w:r>
      <w:r w:rsidR="00BA628F" w:rsidRPr="003C67DC">
        <w:rPr>
          <w:sz w:val="28"/>
          <w:szCs w:val="28"/>
          <w:shd w:val="clear" w:color="auto" w:fill="FFFFFF"/>
        </w:rPr>
        <w:t xml:space="preserve">поддержку </w:t>
      </w:r>
      <w:r w:rsidR="00BA628F" w:rsidRPr="003C67DC">
        <w:rPr>
          <w:sz w:val="28"/>
          <w:szCs w:val="28"/>
        </w:rPr>
        <w:t>волонтеров, оказывающих помощь лицам в зонах вооруженных и военных конфликтов, проведения контртеррористической и специальной военной операции, ветеранам боевых действий, членам их семей</w:t>
      </w:r>
      <w:r w:rsidR="00BA628F" w:rsidRPr="003C67DC">
        <w:rPr>
          <w:sz w:val="28"/>
          <w:szCs w:val="28"/>
          <w:shd w:val="clear" w:color="auto" w:fill="FFFFFF"/>
        </w:rPr>
        <w:t>, с размещением такой информации в единой информационной системе в сфере развития добровольчества (ЕИС «ДОБРО</w:t>
      </w:r>
      <w:proofErr w:type="gramStart"/>
      <w:r w:rsidR="00BA628F" w:rsidRPr="003C67DC">
        <w:rPr>
          <w:sz w:val="28"/>
          <w:szCs w:val="28"/>
          <w:shd w:val="clear" w:color="auto" w:fill="FFFFFF"/>
        </w:rPr>
        <w:t>.Р</w:t>
      </w:r>
      <w:proofErr w:type="gramEnd"/>
      <w:r w:rsidR="00BA628F" w:rsidRPr="003C67DC">
        <w:rPr>
          <w:sz w:val="28"/>
          <w:szCs w:val="28"/>
          <w:shd w:val="clear" w:color="auto" w:fill="FFFFFF"/>
        </w:rPr>
        <w:t>Ф»). </w:t>
      </w:r>
    </w:p>
    <w:p w:rsidR="00A02997" w:rsidRPr="00A02997" w:rsidRDefault="00BA628F" w:rsidP="00A02997">
      <w:pPr>
        <w:pStyle w:val="a3"/>
        <w:numPr>
          <w:ilvl w:val="0"/>
          <w:numId w:val="21"/>
        </w:numPr>
        <w:tabs>
          <w:tab w:val="num" w:pos="0"/>
        </w:tabs>
        <w:ind w:left="0" w:firstLine="709"/>
        <w:jc w:val="both"/>
        <w:rPr>
          <w:sz w:val="28"/>
          <w:szCs w:val="28"/>
          <w:shd w:val="clear" w:color="auto" w:fill="FFFFFF"/>
        </w:rPr>
      </w:pPr>
      <w:r w:rsidRPr="00A02997">
        <w:rPr>
          <w:sz w:val="28"/>
          <w:szCs w:val="28"/>
        </w:rPr>
        <w:lastRenderedPageBreak/>
        <w:t>Разработать механизм, направленный на стимулирование и вовлечение детей младше 14 лет в волонтерскую деятельность. Расширить перечень льгот за осуществление школьниками и студентами благотворительной и добровольческой (волонтерской) деятельности помощи СВО, как личностное достижение (текущие льготы предусматривают начисление дополнительных балов за каждый год волонтерской деятельности к ЕГЭ, но данные балы многими вузами не учитываются).</w:t>
      </w:r>
    </w:p>
    <w:p w:rsidR="00A02997" w:rsidRPr="00A02997" w:rsidRDefault="00BA628F" w:rsidP="00A02997">
      <w:pPr>
        <w:pStyle w:val="a3"/>
        <w:numPr>
          <w:ilvl w:val="0"/>
          <w:numId w:val="21"/>
        </w:numPr>
        <w:tabs>
          <w:tab w:val="num" w:pos="0"/>
        </w:tabs>
        <w:ind w:left="0" w:firstLine="709"/>
        <w:jc w:val="both"/>
        <w:rPr>
          <w:sz w:val="28"/>
          <w:szCs w:val="28"/>
          <w:shd w:val="clear" w:color="auto" w:fill="FFFFFF"/>
        </w:rPr>
      </w:pPr>
      <w:r w:rsidRPr="00A02997">
        <w:rPr>
          <w:rFonts w:eastAsia="Calibri"/>
          <w:sz w:val="28"/>
          <w:szCs w:val="28"/>
        </w:rPr>
        <w:t>Разработать меры, направленные на психологическую поддержку и реабилитацию граждан, осуществляющих благотворительную и добровольческую (волонтерскую) деятельность в рамках акции МЫВМЕСТЕ.</w:t>
      </w:r>
    </w:p>
    <w:p w:rsidR="00BA628F" w:rsidRPr="00A02997" w:rsidRDefault="00BA628F" w:rsidP="00A02997">
      <w:pPr>
        <w:pStyle w:val="a3"/>
        <w:numPr>
          <w:ilvl w:val="0"/>
          <w:numId w:val="21"/>
        </w:numPr>
        <w:tabs>
          <w:tab w:val="num" w:pos="0"/>
        </w:tabs>
        <w:ind w:left="0" w:firstLine="709"/>
        <w:jc w:val="both"/>
        <w:rPr>
          <w:sz w:val="28"/>
          <w:szCs w:val="28"/>
          <w:shd w:val="clear" w:color="auto" w:fill="FFFFFF"/>
        </w:rPr>
      </w:pPr>
      <w:r w:rsidRPr="00A02997">
        <w:rPr>
          <w:sz w:val="28"/>
          <w:szCs w:val="28"/>
          <w:shd w:val="clear" w:color="auto" w:fill="FFFFFF"/>
        </w:rPr>
        <w:t>Предусмотреть отдельный механизм учета часов деятельности, связанной  с проведением СВО, на портале «МЫВМЕСТЕ», «ДОБРО</w:t>
      </w:r>
      <w:proofErr w:type="gramStart"/>
      <w:r w:rsidRPr="00A02997">
        <w:rPr>
          <w:sz w:val="28"/>
          <w:szCs w:val="28"/>
          <w:shd w:val="clear" w:color="auto" w:fill="FFFFFF"/>
        </w:rPr>
        <w:t>.Р</w:t>
      </w:r>
      <w:proofErr w:type="gramEnd"/>
      <w:r w:rsidRPr="00A02997">
        <w:rPr>
          <w:sz w:val="28"/>
          <w:szCs w:val="28"/>
          <w:shd w:val="clear" w:color="auto" w:fill="FFFFFF"/>
        </w:rPr>
        <w:t>Ф».</w:t>
      </w:r>
    </w:p>
    <w:p w:rsidR="00BA628F" w:rsidRPr="00927DD7" w:rsidRDefault="00BA628F" w:rsidP="00BA628F">
      <w:pPr>
        <w:tabs>
          <w:tab w:val="num" w:pos="0"/>
        </w:tabs>
        <w:spacing w:after="0" w:line="240" w:lineRule="auto"/>
        <w:ind w:firstLine="709"/>
        <w:jc w:val="both"/>
        <w:rPr>
          <w:rFonts w:ascii="Times New Roman" w:eastAsia="Calibri" w:hAnsi="Times New Roman" w:cs="Times New Roman"/>
          <w:sz w:val="28"/>
          <w:szCs w:val="28"/>
        </w:rPr>
      </w:pPr>
    </w:p>
    <w:p w:rsidR="005356A0" w:rsidRPr="00825683" w:rsidRDefault="00A02997" w:rsidP="00825683">
      <w:pPr>
        <w:tabs>
          <w:tab w:val="num" w:pos="0"/>
        </w:tabs>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Высшим должностным лицам субъектов ДФО</w:t>
      </w:r>
    </w:p>
    <w:p w:rsidR="00825683" w:rsidRPr="00825683" w:rsidRDefault="00825683" w:rsidP="00825683">
      <w:pPr>
        <w:tabs>
          <w:tab w:val="num" w:pos="0"/>
        </w:tabs>
        <w:spacing w:after="0" w:line="240" w:lineRule="auto"/>
        <w:ind w:firstLine="709"/>
        <w:jc w:val="both"/>
        <w:rPr>
          <w:rFonts w:ascii="Times New Roman" w:eastAsia="Calibri" w:hAnsi="Times New Roman" w:cs="Times New Roman"/>
          <w:b/>
          <w:sz w:val="28"/>
          <w:szCs w:val="28"/>
        </w:rPr>
      </w:pPr>
    </w:p>
    <w:p w:rsidR="00A02997" w:rsidRPr="00A02997" w:rsidRDefault="00A02997" w:rsidP="00A02997">
      <w:pPr>
        <w:pStyle w:val="a3"/>
        <w:numPr>
          <w:ilvl w:val="0"/>
          <w:numId w:val="22"/>
        </w:numPr>
        <w:tabs>
          <w:tab w:val="num" w:pos="0"/>
        </w:tabs>
        <w:ind w:left="0" w:firstLine="709"/>
        <w:jc w:val="both"/>
        <w:rPr>
          <w:color w:val="212529"/>
          <w:sz w:val="28"/>
          <w:szCs w:val="28"/>
          <w:shd w:val="clear" w:color="auto" w:fill="FFFFFF"/>
        </w:rPr>
      </w:pPr>
      <w:r w:rsidRPr="00A02997">
        <w:rPr>
          <w:sz w:val="28"/>
          <w:szCs w:val="28"/>
          <w:shd w:val="clear" w:color="auto" w:fill="FFFFFF"/>
        </w:rPr>
        <w:t>Рекомендовать разработать</w:t>
      </w:r>
      <w:r w:rsidR="005A3CFC" w:rsidRPr="00A02997">
        <w:rPr>
          <w:sz w:val="28"/>
          <w:szCs w:val="28"/>
          <w:shd w:val="clear" w:color="auto" w:fill="FFFFFF"/>
        </w:rPr>
        <w:t xml:space="preserve"> мер</w:t>
      </w:r>
      <w:r w:rsidRPr="00A02997">
        <w:rPr>
          <w:sz w:val="28"/>
          <w:szCs w:val="28"/>
          <w:shd w:val="clear" w:color="auto" w:fill="FFFFFF"/>
        </w:rPr>
        <w:t>ы</w:t>
      </w:r>
      <w:r w:rsidR="005A3CFC" w:rsidRPr="00A02997">
        <w:rPr>
          <w:sz w:val="28"/>
          <w:szCs w:val="28"/>
          <w:shd w:val="clear" w:color="auto" w:fill="FFFFFF"/>
        </w:rPr>
        <w:t xml:space="preserve"> поддержки малых предприятий, </w:t>
      </w:r>
      <w:r w:rsidR="005A3CFC" w:rsidRPr="00A02997">
        <w:rPr>
          <w:color w:val="212529"/>
          <w:sz w:val="28"/>
          <w:szCs w:val="28"/>
          <w:shd w:val="clear" w:color="auto" w:fill="FFFFFF"/>
        </w:rPr>
        <w:t>осуществляющих разработку БПЛА, в том числе доведение их изделий до серийных образцов и тестирования на линии боевого соприкосновения, организации экспертной оценки технических разработок, формирования «заказа» от войсковых подразделений и разработки новых модификаций поставляемой продукции.</w:t>
      </w:r>
    </w:p>
    <w:p w:rsidR="00A02997" w:rsidRDefault="00A02997" w:rsidP="00A02997">
      <w:pPr>
        <w:pStyle w:val="a3"/>
        <w:numPr>
          <w:ilvl w:val="0"/>
          <w:numId w:val="22"/>
        </w:numPr>
        <w:tabs>
          <w:tab w:val="num" w:pos="0"/>
        </w:tabs>
        <w:ind w:left="0" w:firstLine="709"/>
        <w:jc w:val="both"/>
        <w:rPr>
          <w:color w:val="212529"/>
          <w:sz w:val="28"/>
          <w:szCs w:val="28"/>
          <w:shd w:val="clear" w:color="auto" w:fill="FFFFFF"/>
        </w:rPr>
      </w:pPr>
      <w:r>
        <w:rPr>
          <w:color w:val="212529"/>
          <w:sz w:val="28"/>
          <w:szCs w:val="28"/>
          <w:shd w:val="clear" w:color="auto" w:fill="FFFFFF"/>
        </w:rPr>
        <w:t>Рекомендовать</w:t>
      </w:r>
      <w:r w:rsidR="005356A0" w:rsidRPr="00A02997">
        <w:rPr>
          <w:color w:val="212529"/>
          <w:sz w:val="28"/>
          <w:szCs w:val="28"/>
          <w:shd w:val="clear" w:color="auto" w:fill="FFFFFF"/>
        </w:rPr>
        <w:t xml:space="preserve"> создание «</w:t>
      </w:r>
      <w:proofErr w:type="gramStart"/>
      <w:r w:rsidR="005356A0" w:rsidRPr="00A02997">
        <w:rPr>
          <w:color w:val="212529"/>
          <w:sz w:val="28"/>
          <w:szCs w:val="28"/>
          <w:shd w:val="clear" w:color="auto" w:fill="FFFFFF"/>
        </w:rPr>
        <w:t>Кулибин-центров</w:t>
      </w:r>
      <w:proofErr w:type="gramEnd"/>
      <w:r w:rsidR="005356A0" w:rsidRPr="00A02997">
        <w:rPr>
          <w:color w:val="212529"/>
          <w:sz w:val="28"/>
          <w:szCs w:val="28"/>
          <w:shd w:val="clear" w:color="auto" w:fill="FFFFFF"/>
        </w:rPr>
        <w:t>» (лабораторий) для помощи изобретателям с целью доведения их изделий до серийных образцов и тестирования на линии боевого соприкосновения, организации экспертной оценки технических разработок, обмена техническими и технологическими решениями между волонтерскими сообществами субъектов ДФО, формирования «заказа» от войсковых подразделений и разработки новых мод</w:t>
      </w:r>
      <w:r>
        <w:rPr>
          <w:color w:val="212529"/>
          <w:sz w:val="28"/>
          <w:szCs w:val="28"/>
          <w:shd w:val="clear" w:color="auto" w:fill="FFFFFF"/>
        </w:rPr>
        <w:t>ификаций поставляемой продукции</w:t>
      </w:r>
      <w:r w:rsidR="005356A0" w:rsidRPr="00A02997">
        <w:rPr>
          <w:color w:val="212529"/>
          <w:sz w:val="28"/>
          <w:szCs w:val="28"/>
          <w:shd w:val="clear" w:color="auto" w:fill="FFFFFF"/>
        </w:rPr>
        <w:t>;</w:t>
      </w:r>
    </w:p>
    <w:p w:rsidR="00A02997" w:rsidRDefault="00A02997" w:rsidP="00A02997">
      <w:pPr>
        <w:pStyle w:val="a3"/>
        <w:numPr>
          <w:ilvl w:val="0"/>
          <w:numId w:val="22"/>
        </w:numPr>
        <w:tabs>
          <w:tab w:val="num" w:pos="0"/>
        </w:tabs>
        <w:ind w:left="0" w:firstLine="709"/>
        <w:jc w:val="both"/>
        <w:rPr>
          <w:color w:val="212529"/>
          <w:sz w:val="28"/>
          <w:szCs w:val="28"/>
          <w:shd w:val="clear" w:color="auto" w:fill="FFFFFF"/>
        </w:rPr>
      </w:pPr>
      <w:r>
        <w:rPr>
          <w:color w:val="212529"/>
          <w:sz w:val="28"/>
          <w:szCs w:val="28"/>
          <w:shd w:val="clear" w:color="auto" w:fill="FFFFFF"/>
        </w:rPr>
        <w:t xml:space="preserve">Рекомендовать </w:t>
      </w:r>
      <w:r w:rsidR="005356A0" w:rsidRPr="00A02997">
        <w:rPr>
          <w:color w:val="212529"/>
          <w:sz w:val="28"/>
          <w:szCs w:val="28"/>
          <w:shd w:val="clear" w:color="auto" w:fill="FFFFFF"/>
        </w:rPr>
        <w:t>меры поддержки разработок научно-исследовательской практики энтузиас</w:t>
      </w:r>
      <w:r w:rsidR="00F72FF6" w:rsidRPr="00A02997">
        <w:rPr>
          <w:color w:val="212529"/>
          <w:sz w:val="28"/>
          <w:szCs w:val="28"/>
          <w:shd w:val="clear" w:color="auto" w:fill="FFFFFF"/>
        </w:rPr>
        <w:t>тов - малых групп изобретателей и привлекать их представителей и представителей волонтерских групп, занимающихся деятельностью к участию в отборе, до</w:t>
      </w:r>
      <w:r w:rsidR="00130C17" w:rsidRPr="00A02997">
        <w:rPr>
          <w:color w:val="212529"/>
          <w:sz w:val="28"/>
          <w:szCs w:val="28"/>
          <w:shd w:val="clear" w:color="auto" w:fill="FFFFFF"/>
        </w:rPr>
        <w:t>работке и испытании разработок</w:t>
      </w:r>
      <w:r w:rsidR="00F72FF6" w:rsidRPr="00A02997">
        <w:rPr>
          <w:color w:val="212529"/>
          <w:sz w:val="28"/>
          <w:szCs w:val="28"/>
          <w:shd w:val="clear" w:color="auto" w:fill="FFFFFF"/>
        </w:rPr>
        <w:t xml:space="preserve"> в качестве экспертов и консультантов.</w:t>
      </w:r>
    </w:p>
    <w:p w:rsidR="00A02997" w:rsidRDefault="00A02997" w:rsidP="00A02997">
      <w:pPr>
        <w:pStyle w:val="a3"/>
        <w:numPr>
          <w:ilvl w:val="0"/>
          <w:numId w:val="22"/>
        </w:numPr>
        <w:tabs>
          <w:tab w:val="num" w:pos="0"/>
        </w:tabs>
        <w:ind w:left="0" w:firstLine="709"/>
        <w:jc w:val="both"/>
        <w:rPr>
          <w:color w:val="212529"/>
          <w:sz w:val="28"/>
          <w:szCs w:val="28"/>
          <w:shd w:val="clear" w:color="auto" w:fill="FFFFFF"/>
        </w:rPr>
      </w:pPr>
      <w:r>
        <w:rPr>
          <w:color w:val="212529"/>
          <w:sz w:val="28"/>
          <w:szCs w:val="28"/>
          <w:shd w:val="clear" w:color="auto" w:fill="FFFFFF"/>
        </w:rPr>
        <w:t>Рекомендовать р</w:t>
      </w:r>
      <w:r w:rsidR="005356A0" w:rsidRPr="00A02997">
        <w:rPr>
          <w:color w:val="212529"/>
          <w:sz w:val="28"/>
          <w:szCs w:val="28"/>
          <w:shd w:val="clear" w:color="auto" w:fill="FFFFFF"/>
        </w:rPr>
        <w:t>азработать меры поддержки производителям товаров и оборудования для нужд СВО.</w:t>
      </w:r>
    </w:p>
    <w:p w:rsidR="00A02997" w:rsidRPr="00A02997" w:rsidRDefault="00A02997" w:rsidP="00A02997">
      <w:pPr>
        <w:pStyle w:val="a3"/>
        <w:numPr>
          <w:ilvl w:val="0"/>
          <w:numId w:val="22"/>
        </w:numPr>
        <w:tabs>
          <w:tab w:val="num" w:pos="0"/>
        </w:tabs>
        <w:ind w:left="0" w:firstLine="709"/>
        <w:jc w:val="both"/>
        <w:rPr>
          <w:color w:val="212529"/>
          <w:sz w:val="28"/>
          <w:szCs w:val="28"/>
          <w:shd w:val="clear" w:color="auto" w:fill="FFFFFF"/>
        </w:rPr>
      </w:pPr>
      <w:r>
        <w:rPr>
          <w:color w:val="212529"/>
          <w:sz w:val="28"/>
          <w:szCs w:val="28"/>
          <w:shd w:val="clear" w:color="auto" w:fill="FFFFFF"/>
        </w:rPr>
        <w:t>Рекомендовать з</w:t>
      </w:r>
      <w:r w:rsidR="00F06E7D" w:rsidRPr="00A02997">
        <w:rPr>
          <w:color w:val="212529"/>
          <w:sz w:val="28"/>
          <w:szCs w:val="28"/>
          <w:shd w:val="clear" w:color="auto" w:fill="FFFFFF"/>
        </w:rPr>
        <w:t xml:space="preserve">аконодательно закрепить статус ресурсных центров волонтеров, </w:t>
      </w:r>
      <w:r w:rsidR="00F06E7D" w:rsidRPr="00A02997">
        <w:rPr>
          <w:sz w:val="28"/>
          <w:szCs w:val="28"/>
        </w:rPr>
        <w:t>оказывающим помощь лицам в зонах вооруженных и военных конфликтов, проведения контртеррористической и специальной военной операции, ветеранам боевых действий, членам их семей</w:t>
      </w:r>
      <w:r w:rsidR="005356A0" w:rsidRPr="00A02997">
        <w:rPr>
          <w:sz w:val="28"/>
          <w:szCs w:val="28"/>
        </w:rPr>
        <w:t>.</w:t>
      </w:r>
    </w:p>
    <w:p w:rsidR="00A02997" w:rsidRPr="00A02997" w:rsidRDefault="00FF5134" w:rsidP="00A02997">
      <w:pPr>
        <w:pStyle w:val="a3"/>
        <w:numPr>
          <w:ilvl w:val="0"/>
          <w:numId w:val="22"/>
        </w:numPr>
        <w:tabs>
          <w:tab w:val="num" w:pos="0"/>
        </w:tabs>
        <w:ind w:left="0" w:firstLine="709"/>
        <w:jc w:val="both"/>
        <w:rPr>
          <w:color w:val="212529"/>
          <w:sz w:val="28"/>
          <w:szCs w:val="28"/>
          <w:shd w:val="clear" w:color="auto" w:fill="FFFFFF"/>
        </w:rPr>
      </w:pPr>
      <w:r w:rsidRPr="00A02997">
        <w:rPr>
          <w:rFonts w:eastAsia="Calibri"/>
          <w:sz w:val="28"/>
          <w:szCs w:val="28"/>
        </w:rPr>
        <w:t>Проанализировать наличие в государственных и муниципальных органах и учреждениях неиспользуемого автотранспорта и определить упрощенный механизм его передачи объединениям, с образованием или без образования организации, осуществляющим волонтерскую деятельность, обусловленную проведением СВО.</w:t>
      </w:r>
    </w:p>
    <w:p w:rsidR="006318B0" w:rsidRPr="00F96D53" w:rsidRDefault="00FF5134" w:rsidP="00A02997">
      <w:pPr>
        <w:pStyle w:val="a3"/>
        <w:numPr>
          <w:ilvl w:val="0"/>
          <w:numId w:val="22"/>
        </w:numPr>
        <w:tabs>
          <w:tab w:val="num" w:pos="0"/>
        </w:tabs>
        <w:ind w:left="0" w:firstLine="709"/>
        <w:jc w:val="both"/>
        <w:rPr>
          <w:color w:val="212529"/>
          <w:sz w:val="28"/>
          <w:szCs w:val="28"/>
          <w:shd w:val="clear" w:color="auto" w:fill="FFFFFF"/>
        </w:rPr>
      </w:pPr>
      <w:r w:rsidRPr="00A02997">
        <w:rPr>
          <w:rFonts w:eastAsia="Calibri"/>
          <w:sz w:val="28"/>
          <w:szCs w:val="28"/>
        </w:rPr>
        <w:lastRenderedPageBreak/>
        <w:t>Содействовать организации  благотворительной и добровольческой</w:t>
      </w:r>
      <w:r w:rsidR="00F07914" w:rsidRPr="00A02997">
        <w:rPr>
          <w:rFonts w:eastAsia="Calibri"/>
          <w:sz w:val="28"/>
          <w:szCs w:val="28"/>
        </w:rPr>
        <w:t xml:space="preserve"> (волонтерской</w:t>
      </w:r>
      <w:r w:rsidRPr="00A02997">
        <w:rPr>
          <w:rFonts w:eastAsia="Calibri"/>
          <w:sz w:val="28"/>
          <w:szCs w:val="28"/>
        </w:rPr>
        <w:t>) деятельности, размещения информационного материала о данной деятельности, заключения договоров, связанных с осуществлением т</w:t>
      </w:r>
      <w:r w:rsidR="00F07914" w:rsidRPr="00A02997">
        <w:rPr>
          <w:rFonts w:eastAsia="Calibri"/>
          <w:sz w:val="28"/>
          <w:szCs w:val="28"/>
        </w:rPr>
        <w:t>акой деятельностью.</w:t>
      </w:r>
    </w:p>
    <w:p w:rsidR="00F96D53" w:rsidRPr="00A02997" w:rsidRDefault="00F96D53" w:rsidP="00A02997">
      <w:pPr>
        <w:pStyle w:val="a3"/>
        <w:numPr>
          <w:ilvl w:val="0"/>
          <w:numId w:val="22"/>
        </w:numPr>
        <w:tabs>
          <w:tab w:val="num" w:pos="0"/>
        </w:tabs>
        <w:ind w:left="0" w:firstLine="709"/>
        <w:jc w:val="both"/>
        <w:rPr>
          <w:color w:val="212529"/>
          <w:sz w:val="28"/>
          <w:szCs w:val="28"/>
          <w:shd w:val="clear" w:color="auto" w:fill="FFFFFF"/>
        </w:rPr>
      </w:pPr>
      <w:r>
        <w:rPr>
          <w:rFonts w:eastAsia="Calibri"/>
          <w:sz w:val="28"/>
          <w:szCs w:val="28"/>
        </w:rPr>
        <w:t>Рекомендовать учредить региональную награду «За содействие СВО» для активных граждан и организаций.</w:t>
      </w:r>
    </w:p>
    <w:p w:rsidR="00A06E0B" w:rsidRDefault="00A06E0B" w:rsidP="00F07914">
      <w:pPr>
        <w:spacing w:after="0" w:line="240" w:lineRule="auto"/>
        <w:ind w:firstLine="709"/>
        <w:jc w:val="both"/>
        <w:rPr>
          <w:rFonts w:ascii="Times New Roman" w:eastAsia="Calibri" w:hAnsi="Times New Roman" w:cs="Times New Roman"/>
          <w:sz w:val="28"/>
          <w:szCs w:val="28"/>
        </w:rPr>
      </w:pPr>
    </w:p>
    <w:p w:rsidR="00A06E0B" w:rsidRPr="00A06E0B" w:rsidRDefault="00A06E0B" w:rsidP="00A06E0B">
      <w:pPr>
        <w:tabs>
          <w:tab w:val="num" w:pos="0"/>
        </w:tabs>
        <w:spacing w:after="0" w:line="240" w:lineRule="auto"/>
        <w:ind w:firstLine="709"/>
        <w:jc w:val="both"/>
        <w:rPr>
          <w:rFonts w:ascii="Times New Roman" w:eastAsia="Calibri" w:hAnsi="Times New Roman" w:cs="Times New Roman"/>
          <w:b/>
          <w:sz w:val="28"/>
          <w:szCs w:val="28"/>
        </w:rPr>
      </w:pPr>
      <w:r w:rsidRPr="00A06E0B">
        <w:rPr>
          <w:rFonts w:ascii="Times New Roman" w:eastAsia="Calibri" w:hAnsi="Times New Roman" w:cs="Times New Roman"/>
          <w:b/>
          <w:sz w:val="28"/>
          <w:szCs w:val="28"/>
        </w:rPr>
        <w:t>Законодательному Собранию Забайкальского края</w:t>
      </w:r>
    </w:p>
    <w:p w:rsidR="00A06E0B" w:rsidRDefault="00A06E0B" w:rsidP="00A06E0B">
      <w:pPr>
        <w:tabs>
          <w:tab w:val="num" w:pos="0"/>
        </w:tabs>
        <w:spacing w:after="0" w:line="240" w:lineRule="auto"/>
        <w:ind w:firstLine="709"/>
        <w:jc w:val="both"/>
        <w:rPr>
          <w:rFonts w:ascii="Times New Roman" w:eastAsia="Calibri" w:hAnsi="Times New Roman" w:cs="Times New Roman"/>
          <w:sz w:val="28"/>
          <w:szCs w:val="28"/>
        </w:rPr>
      </w:pPr>
    </w:p>
    <w:p w:rsidR="00A06E0B" w:rsidRPr="00A02997" w:rsidRDefault="00A06E0B" w:rsidP="00A02997">
      <w:pPr>
        <w:pStyle w:val="a3"/>
        <w:numPr>
          <w:ilvl w:val="0"/>
          <w:numId w:val="23"/>
        </w:numPr>
        <w:tabs>
          <w:tab w:val="num" w:pos="0"/>
        </w:tabs>
        <w:ind w:left="0" w:firstLine="709"/>
        <w:jc w:val="both"/>
        <w:rPr>
          <w:rFonts w:eastAsia="Calibri"/>
          <w:sz w:val="28"/>
          <w:szCs w:val="28"/>
        </w:rPr>
      </w:pPr>
      <w:proofErr w:type="gramStart"/>
      <w:r w:rsidRPr="00A02997">
        <w:rPr>
          <w:rFonts w:eastAsia="Calibri"/>
          <w:sz w:val="28"/>
          <w:szCs w:val="28"/>
        </w:rPr>
        <w:t>Рекомендовать подготовить предложение о внесении изменения в статью 2 Федерального закона от 11.08.1995 N 135-ФЗ «О благотворительной деятельности и добровольчестве (</w:t>
      </w:r>
      <w:proofErr w:type="spellStart"/>
      <w:r w:rsidRPr="00A02997">
        <w:rPr>
          <w:rFonts w:eastAsia="Calibri"/>
          <w:sz w:val="28"/>
          <w:szCs w:val="28"/>
        </w:rPr>
        <w:t>волонтерстве</w:t>
      </w:r>
      <w:proofErr w:type="spellEnd"/>
      <w:r w:rsidRPr="00A02997">
        <w:rPr>
          <w:rFonts w:eastAsia="Calibri"/>
          <w:sz w:val="28"/>
          <w:szCs w:val="28"/>
        </w:rPr>
        <w:t>)», дополнив перечень целей благотворительной и добровольческой  (волонтерской) деятельности целью «оказание помощи лицам в зонах вооруженных и военных конфликтов, проведения контртеррористической и специальной военной операции, ветеранам боевых действий, членам их семей».</w:t>
      </w:r>
      <w:proofErr w:type="gramEnd"/>
    </w:p>
    <w:p w:rsidR="00A06E0B" w:rsidRDefault="00A06E0B" w:rsidP="00F07914">
      <w:pPr>
        <w:spacing w:after="0" w:line="240" w:lineRule="auto"/>
        <w:ind w:firstLine="709"/>
        <w:jc w:val="both"/>
        <w:rPr>
          <w:rFonts w:ascii="Times New Roman" w:eastAsia="Times New Roman" w:hAnsi="Times New Roman" w:cs="Times New Roman"/>
          <w:sz w:val="28"/>
          <w:szCs w:val="28"/>
          <w:lang w:eastAsia="ru-RU"/>
        </w:rPr>
      </w:pPr>
    </w:p>
    <w:p w:rsidR="00BA628F" w:rsidRDefault="00BA628F" w:rsidP="00F07914">
      <w:pPr>
        <w:tabs>
          <w:tab w:val="num" w:pos="0"/>
        </w:tabs>
        <w:spacing w:after="0" w:line="240" w:lineRule="auto"/>
        <w:ind w:firstLine="709"/>
        <w:jc w:val="both"/>
        <w:rPr>
          <w:rFonts w:ascii="Times New Roman" w:eastAsia="Times New Roman" w:hAnsi="Times New Roman" w:cs="Times New Roman"/>
          <w:sz w:val="28"/>
          <w:szCs w:val="28"/>
          <w:lang w:eastAsia="ru-RU"/>
        </w:rPr>
      </w:pPr>
    </w:p>
    <w:p w:rsidR="00BA628F" w:rsidRDefault="00890F1B" w:rsidP="00BA628F">
      <w:pPr>
        <w:tabs>
          <w:tab w:val="num" w:pos="0"/>
        </w:tabs>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Координаторам проекта «Неравнодушный гражданин»</w:t>
      </w:r>
    </w:p>
    <w:p w:rsidR="00890F1B" w:rsidRPr="00FF5134" w:rsidRDefault="00890F1B" w:rsidP="00BA628F">
      <w:pPr>
        <w:tabs>
          <w:tab w:val="num" w:pos="0"/>
        </w:tabs>
        <w:spacing w:after="0" w:line="240" w:lineRule="auto"/>
        <w:ind w:firstLine="709"/>
        <w:jc w:val="both"/>
        <w:rPr>
          <w:rFonts w:ascii="Times New Roman" w:eastAsia="Calibri" w:hAnsi="Times New Roman" w:cs="Times New Roman"/>
          <w:b/>
          <w:sz w:val="28"/>
          <w:szCs w:val="28"/>
        </w:rPr>
      </w:pPr>
    </w:p>
    <w:p w:rsidR="00BA628F" w:rsidRPr="00A02997" w:rsidRDefault="00BA628F" w:rsidP="00A02997">
      <w:pPr>
        <w:pStyle w:val="a3"/>
        <w:numPr>
          <w:ilvl w:val="0"/>
          <w:numId w:val="24"/>
        </w:numPr>
        <w:tabs>
          <w:tab w:val="num" w:pos="0"/>
        </w:tabs>
        <w:ind w:left="0" w:firstLine="709"/>
        <w:jc w:val="both"/>
        <w:rPr>
          <w:rFonts w:eastAsia="Calibri"/>
          <w:sz w:val="28"/>
          <w:szCs w:val="28"/>
        </w:rPr>
      </w:pPr>
      <w:r w:rsidRPr="00A02997">
        <w:rPr>
          <w:rFonts w:eastAsia="Calibri"/>
          <w:sz w:val="28"/>
          <w:szCs w:val="28"/>
        </w:rPr>
        <w:t xml:space="preserve">Расширить возможности участия волонтёрских объединений, осуществляющих деятельность без образования организации, в </w:t>
      </w:r>
      <w:proofErr w:type="spellStart"/>
      <w:r w:rsidRPr="00A02997">
        <w:rPr>
          <w:rFonts w:eastAsia="Calibri"/>
          <w:sz w:val="28"/>
          <w:szCs w:val="28"/>
        </w:rPr>
        <w:t>грантовых</w:t>
      </w:r>
      <w:proofErr w:type="spellEnd"/>
      <w:r w:rsidRPr="00A02997">
        <w:rPr>
          <w:rFonts w:eastAsia="Calibri"/>
          <w:sz w:val="28"/>
          <w:szCs w:val="28"/>
        </w:rPr>
        <w:t xml:space="preserve"> конкурсах и премии «Неравнодушный гражданин».</w:t>
      </w:r>
    </w:p>
    <w:p w:rsidR="00BA628F" w:rsidRPr="00883769" w:rsidRDefault="00BA628F" w:rsidP="00BA628F">
      <w:pPr>
        <w:tabs>
          <w:tab w:val="num" w:pos="0"/>
        </w:tabs>
        <w:spacing w:after="0" w:line="240" w:lineRule="auto"/>
        <w:ind w:firstLine="709"/>
        <w:jc w:val="both"/>
        <w:rPr>
          <w:rFonts w:ascii="Times New Roman" w:eastAsia="Calibri" w:hAnsi="Times New Roman" w:cs="Times New Roman"/>
          <w:sz w:val="28"/>
          <w:szCs w:val="28"/>
        </w:rPr>
      </w:pPr>
    </w:p>
    <w:p w:rsidR="00BA628F" w:rsidRDefault="00BA628F" w:rsidP="00BA628F">
      <w:pPr>
        <w:tabs>
          <w:tab w:val="num" w:pos="0"/>
        </w:tabs>
        <w:spacing w:after="0" w:line="240" w:lineRule="auto"/>
        <w:ind w:firstLine="709"/>
        <w:jc w:val="both"/>
        <w:rPr>
          <w:rFonts w:ascii="Times New Roman" w:eastAsia="Calibri" w:hAnsi="Times New Roman" w:cs="Times New Roman"/>
          <w:sz w:val="28"/>
          <w:szCs w:val="28"/>
        </w:rPr>
      </w:pPr>
    </w:p>
    <w:p w:rsidR="00BA628F" w:rsidRDefault="00BA628F" w:rsidP="00BA628F">
      <w:pPr>
        <w:tabs>
          <w:tab w:val="num" w:pos="0"/>
        </w:tabs>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bottomFromText="200" w:vertAnchor="text" w:horzAnchor="margin" w:tblpY="555"/>
        <w:tblW w:w="9885" w:type="dxa"/>
        <w:tblLayout w:type="fixed"/>
        <w:tblLook w:val="04A0" w:firstRow="1" w:lastRow="0" w:firstColumn="1" w:lastColumn="0" w:noHBand="0" w:noVBand="1"/>
      </w:tblPr>
      <w:tblGrid>
        <w:gridCol w:w="3379"/>
        <w:gridCol w:w="3555"/>
        <w:gridCol w:w="2951"/>
      </w:tblGrid>
      <w:tr w:rsidR="00A02997" w:rsidTr="00A02997">
        <w:trPr>
          <w:trHeight w:val="1355"/>
        </w:trPr>
        <w:tc>
          <w:tcPr>
            <w:tcW w:w="3379" w:type="dxa"/>
            <w:hideMark/>
          </w:tcPr>
          <w:p w:rsidR="00A02997" w:rsidRDefault="00A02997" w:rsidP="00A02997">
            <w:pPr>
              <w:tabs>
                <w:tab w:val="left" w:pos="7313"/>
              </w:tabs>
              <w:spacing w:after="0" w:line="240" w:lineRule="auto"/>
              <w:contextualSpacing/>
              <w:rPr>
                <w:rFonts w:ascii="Times New Roman" w:eastAsia="Times New Roman" w:hAnsi="Times New Roman" w:cs="Times New Roman"/>
                <w:b/>
                <w:sz w:val="28"/>
                <w:szCs w:val="28"/>
              </w:rPr>
            </w:pPr>
            <w:r>
              <w:rPr>
                <w:rFonts w:ascii="Times New Roman" w:hAnsi="Times New Roman"/>
                <w:b/>
                <w:sz w:val="28"/>
                <w:szCs w:val="28"/>
              </w:rPr>
              <w:t xml:space="preserve">Председатель </w:t>
            </w:r>
          </w:p>
          <w:p w:rsidR="00A02997" w:rsidRDefault="00A02997" w:rsidP="00A02997">
            <w:pPr>
              <w:tabs>
                <w:tab w:val="left" w:pos="7313"/>
              </w:tabs>
              <w:spacing w:after="0" w:line="240" w:lineRule="auto"/>
              <w:contextualSpacing/>
              <w:rPr>
                <w:rFonts w:ascii="Times New Roman" w:hAnsi="Times New Roman"/>
                <w:b/>
                <w:sz w:val="28"/>
                <w:szCs w:val="28"/>
              </w:rPr>
            </w:pPr>
            <w:r>
              <w:rPr>
                <w:rFonts w:ascii="Times New Roman" w:hAnsi="Times New Roman"/>
                <w:b/>
                <w:sz w:val="28"/>
                <w:szCs w:val="28"/>
              </w:rPr>
              <w:t xml:space="preserve">Общественной палаты </w:t>
            </w:r>
            <w:r>
              <w:rPr>
                <w:rFonts w:ascii="Times New Roman" w:hAnsi="Times New Roman"/>
                <w:b/>
                <w:sz w:val="28"/>
                <w:szCs w:val="28"/>
              </w:rPr>
              <w:tab/>
            </w:r>
          </w:p>
          <w:p w:rsidR="00A02997" w:rsidRDefault="00A02997" w:rsidP="00A02997">
            <w:pPr>
              <w:tabs>
                <w:tab w:val="left" w:pos="7313"/>
              </w:tabs>
              <w:spacing w:after="0" w:line="240" w:lineRule="auto"/>
              <w:contextualSpacing/>
              <w:rPr>
                <w:rFonts w:ascii="Times New Roman" w:eastAsia="Times New Roman" w:hAnsi="Times New Roman" w:cs="Times New Roman"/>
                <w:b/>
                <w:sz w:val="28"/>
                <w:szCs w:val="28"/>
              </w:rPr>
            </w:pPr>
            <w:r>
              <w:rPr>
                <w:rFonts w:ascii="Times New Roman" w:hAnsi="Times New Roman"/>
                <w:b/>
                <w:sz w:val="28"/>
                <w:szCs w:val="28"/>
              </w:rPr>
              <w:t>Забайкальского края</w:t>
            </w:r>
          </w:p>
        </w:tc>
        <w:tc>
          <w:tcPr>
            <w:tcW w:w="3555" w:type="dxa"/>
            <w:hideMark/>
          </w:tcPr>
          <w:p w:rsidR="00A02997" w:rsidRDefault="00A02997" w:rsidP="00A02997">
            <w:pPr>
              <w:tabs>
                <w:tab w:val="left" w:pos="7313"/>
              </w:tabs>
              <w:spacing w:after="0" w:line="240" w:lineRule="auto"/>
              <w:contextualSpacing/>
              <w:jc w:val="right"/>
              <w:rPr>
                <w:rFonts w:ascii="Times New Roman" w:eastAsia="Times New Roman" w:hAnsi="Times New Roman" w:cs="Times New Roman"/>
                <w:b/>
                <w:sz w:val="28"/>
                <w:szCs w:val="28"/>
              </w:rPr>
            </w:pPr>
            <w:r>
              <w:rPr>
                <w:noProof/>
                <w:lang w:eastAsia="ru-RU"/>
              </w:rPr>
              <w:drawing>
                <wp:inline distT="0" distB="0" distL="0" distR="0" wp14:anchorId="7BB5F514" wp14:editId="0E87F66E">
                  <wp:extent cx="1085850" cy="742950"/>
                  <wp:effectExtent l="0" t="0" r="0" b="0"/>
                  <wp:docPr id="4" name="Рисунок 1" descr="D:\ПАЛАТА\Терминал\!ПЯТЫЙ СОСТАВ ПАЛАТЫ\Формы документов\IMG_20220630_173456.jpg"/>
                  <wp:cNvGraphicFramePr/>
                  <a:graphic xmlns:a="http://schemas.openxmlformats.org/drawingml/2006/main">
                    <a:graphicData uri="http://schemas.openxmlformats.org/drawingml/2006/picture">
                      <pic:pic xmlns:pic="http://schemas.openxmlformats.org/drawingml/2006/picture">
                        <pic:nvPicPr>
                          <pic:cNvPr id="4" name="Рисунок 1" descr="D:\ПАЛАТА\Терминал\!ПЯТЫЙ СОСТАВ ПАЛАТЫ\Формы документов\IMG_20220630_17345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42950"/>
                          </a:xfrm>
                          <a:prstGeom prst="rect">
                            <a:avLst/>
                          </a:prstGeom>
                          <a:noFill/>
                          <a:ln>
                            <a:noFill/>
                          </a:ln>
                        </pic:spPr>
                      </pic:pic>
                    </a:graphicData>
                  </a:graphic>
                </wp:inline>
              </w:drawing>
            </w:r>
          </w:p>
        </w:tc>
        <w:tc>
          <w:tcPr>
            <w:tcW w:w="2951" w:type="dxa"/>
          </w:tcPr>
          <w:p w:rsidR="00A02997" w:rsidRDefault="00A02997" w:rsidP="00A02997">
            <w:pPr>
              <w:tabs>
                <w:tab w:val="left" w:pos="7313"/>
              </w:tabs>
              <w:spacing w:after="0" w:line="240" w:lineRule="auto"/>
              <w:contextualSpacing/>
              <w:rPr>
                <w:rFonts w:ascii="Times New Roman" w:eastAsia="Times New Roman" w:hAnsi="Times New Roman" w:cs="Times New Roman"/>
                <w:b/>
                <w:sz w:val="28"/>
                <w:szCs w:val="28"/>
              </w:rPr>
            </w:pPr>
          </w:p>
          <w:p w:rsidR="00A02997" w:rsidRDefault="00A02997" w:rsidP="00A02997">
            <w:pPr>
              <w:tabs>
                <w:tab w:val="left" w:pos="7313"/>
              </w:tabs>
              <w:spacing w:after="0" w:line="240" w:lineRule="auto"/>
              <w:contextualSpacing/>
              <w:rPr>
                <w:rFonts w:ascii="Times New Roman" w:hAnsi="Times New Roman"/>
                <w:b/>
                <w:sz w:val="28"/>
                <w:szCs w:val="28"/>
              </w:rPr>
            </w:pPr>
          </w:p>
          <w:p w:rsidR="00A02997" w:rsidRDefault="00A02997" w:rsidP="00A02997">
            <w:pPr>
              <w:tabs>
                <w:tab w:val="left" w:pos="7313"/>
              </w:tabs>
              <w:spacing w:after="0" w:line="240" w:lineRule="auto"/>
              <w:contextualSpacing/>
              <w:rPr>
                <w:rFonts w:ascii="Times New Roman" w:eastAsia="Times New Roman" w:hAnsi="Times New Roman" w:cs="Times New Roman"/>
                <w:b/>
                <w:sz w:val="28"/>
                <w:szCs w:val="28"/>
              </w:rPr>
            </w:pPr>
            <w:r>
              <w:rPr>
                <w:rFonts w:ascii="Times New Roman" w:hAnsi="Times New Roman"/>
                <w:b/>
                <w:sz w:val="28"/>
                <w:szCs w:val="28"/>
              </w:rPr>
              <w:t xml:space="preserve">      С. С. Новиченко</w:t>
            </w:r>
          </w:p>
        </w:tc>
      </w:tr>
    </w:tbl>
    <w:p w:rsidR="00A02997" w:rsidRPr="00927DD7" w:rsidRDefault="00A02997" w:rsidP="00A02997">
      <w:pPr>
        <w:tabs>
          <w:tab w:val="num" w:pos="0"/>
        </w:tabs>
        <w:spacing w:after="0" w:line="240" w:lineRule="auto"/>
        <w:jc w:val="both"/>
        <w:rPr>
          <w:rFonts w:ascii="Times New Roman" w:eastAsia="Calibri" w:hAnsi="Times New Roman" w:cs="Times New Roman"/>
          <w:color w:val="FF0000"/>
          <w:sz w:val="28"/>
          <w:szCs w:val="28"/>
        </w:rPr>
      </w:pPr>
    </w:p>
    <w:sectPr w:rsidR="00A02997" w:rsidRPr="00927DD7" w:rsidSect="008D2B28">
      <w:footerReference w:type="default" r:id="rId10"/>
      <w:pgSz w:w="11906" w:h="16838"/>
      <w:pgMar w:top="1134" w:right="850" w:bottom="1134" w:left="1701" w:header="708" w:footer="1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45B" w:rsidRDefault="003D445B" w:rsidP="00040AC2">
      <w:pPr>
        <w:spacing w:after="0" w:line="240" w:lineRule="auto"/>
      </w:pPr>
      <w:r>
        <w:separator/>
      </w:r>
    </w:p>
  </w:endnote>
  <w:endnote w:type="continuationSeparator" w:id="0">
    <w:p w:rsidR="003D445B" w:rsidRDefault="003D445B" w:rsidP="0004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932542"/>
      <w:docPartObj>
        <w:docPartGallery w:val="Page Numbers (Bottom of Page)"/>
        <w:docPartUnique/>
      </w:docPartObj>
    </w:sdtPr>
    <w:sdtEndPr>
      <w:rPr>
        <w:rFonts w:ascii="Times New Roman" w:hAnsi="Times New Roman" w:cs="Times New Roman"/>
      </w:rPr>
    </w:sdtEndPr>
    <w:sdtContent>
      <w:p w:rsidR="00040AC2" w:rsidRPr="00A02997" w:rsidRDefault="00040AC2">
        <w:pPr>
          <w:pStyle w:val="ab"/>
          <w:jc w:val="right"/>
          <w:rPr>
            <w:rFonts w:ascii="Times New Roman" w:hAnsi="Times New Roman" w:cs="Times New Roman"/>
          </w:rPr>
        </w:pPr>
        <w:r w:rsidRPr="00A02997">
          <w:rPr>
            <w:rFonts w:ascii="Times New Roman" w:hAnsi="Times New Roman" w:cs="Times New Roman"/>
          </w:rPr>
          <w:fldChar w:fldCharType="begin"/>
        </w:r>
        <w:r w:rsidRPr="00A02997">
          <w:rPr>
            <w:rFonts w:ascii="Times New Roman" w:hAnsi="Times New Roman" w:cs="Times New Roman"/>
          </w:rPr>
          <w:instrText>PAGE   \* MERGEFORMAT</w:instrText>
        </w:r>
        <w:r w:rsidRPr="00A02997">
          <w:rPr>
            <w:rFonts w:ascii="Times New Roman" w:hAnsi="Times New Roman" w:cs="Times New Roman"/>
          </w:rPr>
          <w:fldChar w:fldCharType="separate"/>
        </w:r>
        <w:r w:rsidR="00925AA8">
          <w:rPr>
            <w:rFonts w:ascii="Times New Roman" w:hAnsi="Times New Roman" w:cs="Times New Roman"/>
            <w:noProof/>
          </w:rPr>
          <w:t>3</w:t>
        </w:r>
        <w:r w:rsidRPr="00A02997">
          <w:rPr>
            <w:rFonts w:ascii="Times New Roman" w:hAnsi="Times New Roman" w:cs="Times New Roman"/>
          </w:rPr>
          <w:fldChar w:fldCharType="end"/>
        </w:r>
      </w:p>
    </w:sdtContent>
  </w:sdt>
  <w:p w:rsidR="00040AC2" w:rsidRPr="00A02997" w:rsidRDefault="00040AC2">
    <w:pPr>
      <w:pStyle w:val="ab"/>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45B" w:rsidRDefault="003D445B" w:rsidP="00040AC2">
      <w:pPr>
        <w:spacing w:after="0" w:line="240" w:lineRule="auto"/>
      </w:pPr>
      <w:r>
        <w:separator/>
      </w:r>
    </w:p>
  </w:footnote>
  <w:footnote w:type="continuationSeparator" w:id="0">
    <w:p w:rsidR="003D445B" w:rsidRDefault="003D445B" w:rsidP="00040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25pt;height:4.6pt;visibility:visible;mso-wrap-style:square" o:bullet="t">
        <v:imagedata r:id="rId1" o:title=""/>
      </v:shape>
    </w:pict>
  </w:numPicBullet>
  <w:abstractNum w:abstractNumId="0">
    <w:nsid w:val="03CB3554"/>
    <w:multiLevelType w:val="hybridMultilevel"/>
    <w:tmpl w:val="44D87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C110E"/>
    <w:multiLevelType w:val="hybridMultilevel"/>
    <w:tmpl w:val="E4DC8084"/>
    <w:lvl w:ilvl="0" w:tplc="A630142A">
      <w:start w:val="1"/>
      <w:numFmt w:val="decimal"/>
      <w:lvlText w:val="%1."/>
      <w:lvlJc w:val="left"/>
      <w:pPr>
        <w:ind w:left="855" w:hanging="495"/>
      </w:pPr>
      <w:rPr>
        <w:rFonts w:eastAsiaTheme="minorHAnsi" w:hint="default"/>
        <w:color w:val="1313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1011"/>
    <w:multiLevelType w:val="hybridMultilevel"/>
    <w:tmpl w:val="1F9600DC"/>
    <w:lvl w:ilvl="0" w:tplc="32F07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3D07B1"/>
    <w:multiLevelType w:val="hybridMultilevel"/>
    <w:tmpl w:val="7092231C"/>
    <w:lvl w:ilvl="0" w:tplc="590EFC1C">
      <w:start w:val="1"/>
      <w:numFmt w:val="decimal"/>
      <w:lvlText w:val="%1."/>
      <w:lvlJc w:val="left"/>
      <w:pPr>
        <w:tabs>
          <w:tab w:val="num" w:pos="720"/>
        </w:tabs>
        <w:ind w:left="720" w:hanging="360"/>
      </w:pPr>
    </w:lvl>
    <w:lvl w:ilvl="1" w:tplc="44B89F9C" w:tentative="1">
      <w:start w:val="1"/>
      <w:numFmt w:val="decimal"/>
      <w:lvlText w:val="%2."/>
      <w:lvlJc w:val="left"/>
      <w:pPr>
        <w:tabs>
          <w:tab w:val="num" w:pos="1440"/>
        </w:tabs>
        <w:ind w:left="1440" w:hanging="360"/>
      </w:pPr>
    </w:lvl>
    <w:lvl w:ilvl="2" w:tplc="9DA68690" w:tentative="1">
      <w:start w:val="1"/>
      <w:numFmt w:val="decimal"/>
      <w:lvlText w:val="%3."/>
      <w:lvlJc w:val="left"/>
      <w:pPr>
        <w:tabs>
          <w:tab w:val="num" w:pos="2160"/>
        </w:tabs>
        <w:ind w:left="2160" w:hanging="360"/>
      </w:pPr>
    </w:lvl>
    <w:lvl w:ilvl="3" w:tplc="C2D2805E" w:tentative="1">
      <w:start w:val="1"/>
      <w:numFmt w:val="decimal"/>
      <w:lvlText w:val="%4."/>
      <w:lvlJc w:val="left"/>
      <w:pPr>
        <w:tabs>
          <w:tab w:val="num" w:pos="2880"/>
        </w:tabs>
        <w:ind w:left="2880" w:hanging="360"/>
      </w:pPr>
    </w:lvl>
    <w:lvl w:ilvl="4" w:tplc="22E4CC9C" w:tentative="1">
      <w:start w:val="1"/>
      <w:numFmt w:val="decimal"/>
      <w:lvlText w:val="%5."/>
      <w:lvlJc w:val="left"/>
      <w:pPr>
        <w:tabs>
          <w:tab w:val="num" w:pos="3600"/>
        </w:tabs>
        <w:ind w:left="3600" w:hanging="360"/>
      </w:pPr>
    </w:lvl>
    <w:lvl w:ilvl="5" w:tplc="29D666EC" w:tentative="1">
      <w:start w:val="1"/>
      <w:numFmt w:val="decimal"/>
      <w:lvlText w:val="%6."/>
      <w:lvlJc w:val="left"/>
      <w:pPr>
        <w:tabs>
          <w:tab w:val="num" w:pos="4320"/>
        </w:tabs>
        <w:ind w:left="4320" w:hanging="360"/>
      </w:pPr>
    </w:lvl>
    <w:lvl w:ilvl="6" w:tplc="C92AE0CC" w:tentative="1">
      <w:start w:val="1"/>
      <w:numFmt w:val="decimal"/>
      <w:lvlText w:val="%7."/>
      <w:lvlJc w:val="left"/>
      <w:pPr>
        <w:tabs>
          <w:tab w:val="num" w:pos="5040"/>
        </w:tabs>
        <w:ind w:left="5040" w:hanging="360"/>
      </w:pPr>
    </w:lvl>
    <w:lvl w:ilvl="7" w:tplc="78387AA6" w:tentative="1">
      <w:start w:val="1"/>
      <w:numFmt w:val="decimal"/>
      <w:lvlText w:val="%8."/>
      <w:lvlJc w:val="left"/>
      <w:pPr>
        <w:tabs>
          <w:tab w:val="num" w:pos="5760"/>
        </w:tabs>
        <w:ind w:left="5760" w:hanging="360"/>
      </w:pPr>
    </w:lvl>
    <w:lvl w:ilvl="8" w:tplc="B0F08382" w:tentative="1">
      <w:start w:val="1"/>
      <w:numFmt w:val="decimal"/>
      <w:lvlText w:val="%9."/>
      <w:lvlJc w:val="left"/>
      <w:pPr>
        <w:tabs>
          <w:tab w:val="num" w:pos="6480"/>
        </w:tabs>
        <w:ind w:left="6480" w:hanging="360"/>
      </w:pPr>
    </w:lvl>
  </w:abstractNum>
  <w:abstractNum w:abstractNumId="4">
    <w:nsid w:val="15E65D54"/>
    <w:multiLevelType w:val="hybridMultilevel"/>
    <w:tmpl w:val="453EAAEC"/>
    <w:lvl w:ilvl="0" w:tplc="C5ECA7E8">
      <w:start w:val="1"/>
      <w:numFmt w:val="decimal"/>
      <w:lvlText w:val="%1."/>
      <w:lvlJc w:val="left"/>
      <w:pPr>
        <w:ind w:left="1080" w:hanging="360"/>
      </w:pPr>
      <w:rPr>
        <w:rFonts w:eastAsia="Times New Roman" w:hint="default"/>
        <w:color w:val="1313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E27F1"/>
    <w:multiLevelType w:val="multilevel"/>
    <w:tmpl w:val="04EE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90C1A"/>
    <w:multiLevelType w:val="hybridMultilevel"/>
    <w:tmpl w:val="D856DA8C"/>
    <w:lvl w:ilvl="0" w:tplc="B16C30A8">
      <w:start w:val="1"/>
      <w:numFmt w:val="bullet"/>
      <w:lvlText w:val=""/>
      <w:lvlPicBulletId w:val="0"/>
      <w:lvlJc w:val="left"/>
      <w:pPr>
        <w:tabs>
          <w:tab w:val="num" w:pos="720"/>
        </w:tabs>
        <w:ind w:left="720" w:hanging="360"/>
      </w:pPr>
      <w:rPr>
        <w:rFonts w:ascii="Symbol" w:hAnsi="Symbol" w:hint="default"/>
      </w:rPr>
    </w:lvl>
    <w:lvl w:ilvl="1" w:tplc="278EFCB8" w:tentative="1">
      <w:start w:val="1"/>
      <w:numFmt w:val="bullet"/>
      <w:lvlText w:val=""/>
      <w:lvlJc w:val="left"/>
      <w:pPr>
        <w:tabs>
          <w:tab w:val="num" w:pos="1440"/>
        </w:tabs>
        <w:ind w:left="1440" w:hanging="360"/>
      </w:pPr>
      <w:rPr>
        <w:rFonts w:ascii="Symbol" w:hAnsi="Symbol" w:hint="default"/>
      </w:rPr>
    </w:lvl>
    <w:lvl w:ilvl="2" w:tplc="B43AB7A0" w:tentative="1">
      <w:start w:val="1"/>
      <w:numFmt w:val="bullet"/>
      <w:lvlText w:val=""/>
      <w:lvlJc w:val="left"/>
      <w:pPr>
        <w:tabs>
          <w:tab w:val="num" w:pos="2160"/>
        </w:tabs>
        <w:ind w:left="2160" w:hanging="360"/>
      </w:pPr>
      <w:rPr>
        <w:rFonts w:ascii="Symbol" w:hAnsi="Symbol" w:hint="default"/>
      </w:rPr>
    </w:lvl>
    <w:lvl w:ilvl="3" w:tplc="0FAA4FDA" w:tentative="1">
      <w:start w:val="1"/>
      <w:numFmt w:val="bullet"/>
      <w:lvlText w:val=""/>
      <w:lvlJc w:val="left"/>
      <w:pPr>
        <w:tabs>
          <w:tab w:val="num" w:pos="2880"/>
        </w:tabs>
        <w:ind w:left="2880" w:hanging="360"/>
      </w:pPr>
      <w:rPr>
        <w:rFonts w:ascii="Symbol" w:hAnsi="Symbol" w:hint="default"/>
      </w:rPr>
    </w:lvl>
    <w:lvl w:ilvl="4" w:tplc="AD9A85BE" w:tentative="1">
      <w:start w:val="1"/>
      <w:numFmt w:val="bullet"/>
      <w:lvlText w:val=""/>
      <w:lvlJc w:val="left"/>
      <w:pPr>
        <w:tabs>
          <w:tab w:val="num" w:pos="3600"/>
        </w:tabs>
        <w:ind w:left="3600" w:hanging="360"/>
      </w:pPr>
      <w:rPr>
        <w:rFonts w:ascii="Symbol" w:hAnsi="Symbol" w:hint="default"/>
      </w:rPr>
    </w:lvl>
    <w:lvl w:ilvl="5" w:tplc="3B1AC6F0" w:tentative="1">
      <w:start w:val="1"/>
      <w:numFmt w:val="bullet"/>
      <w:lvlText w:val=""/>
      <w:lvlJc w:val="left"/>
      <w:pPr>
        <w:tabs>
          <w:tab w:val="num" w:pos="4320"/>
        </w:tabs>
        <w:ind w:left="4320" w:hanging="360"/>
      </w:pPr>
      <w:rPr>
        <w:rFonts w:ascii="Symbol" w:hAnsi="Symbol" w:hint="default"/>
      </w:rPr>
    </w:lvl>
    <w:lvl w:ilvl="6" w:tplc="8222DD42" w:tentative="1">
      <w:start w:val="1"/>
      <w:numFmt w:val="bullet"/>
      <w:lvlText w:val=""/>
      <w:lvlJc w:val="left"/>
      <w:pPr>
        <w:tabs>
          <w:tab w:val="num" w:pos="5040"/>
        </w:tabs>
        <w:ind w:left="5040" w:hanging="360"/>
      </w:pPr>
      <w:rPr>
        <w:rFonts w:ascii="Symbol" w:hAnsi="Symbol" w:hint="default"/>
      </w:rPr>
    </w:lvl>
    <w:lvl w:ilvl="7" w:tplc="B5C03598" w:tentative="1">
      <w:start w:val="1"/>
      <w:numFmt w:val="bullet"/>
      <w:lvlText w:val=""/>
      <w:lvlJc w:val="left"/>
      <w:pPr>
        <w:tabs>
          <w:tab w:val="num" w:pos="5760"/>
        </w:tabs>
        <w:ind w:left="5760" w:hanging="360"/>
      </w:pPr>
      <w:rPr>
        <w:rFonts w:ascii="Symbol" w:hAnsi="Symbol" w:hint="default"/>
      </w:rPr>
    </w:lvl>
    <w:lvl w:ilvl="8" w:tplc="67BCEDE4" w:tentative="1">
      <w:start w:val="1"/>
      <w:numFmt w:val="bullet"/>
      <w:lvlText w:val=""/>
      <w:lvlJc w:val="left"/>
      <w:pPr>
        <w:tabs>
          <w:tab w:val="num" w:pos="6480"/>
        </w:tabs>
        <w:ind w:left="6480" w:hanging="360"/>
      </w:pPr>
      <w:rPr>
        <w:rFonts w:ascii="Symbol" w:hAnsi="Symbol" w:hint="default"/>
      </w:rPr>
    </w:lvl>
  </w:abstractNum>
  <w:abstractNum w:abstractNumId="7">
    <w:nsid w:val="26CE6A61"/>
    <w:multiLevelType w:val="hybridMultilevel"/>
    <w:tmpl w:val="237CD8A8"/>
    <w:lvl w:ilvl="0" w:tplc="C5ECA7E8">
      <w:start w:val="1"/>
      <w:numFmt w:val="decimal"/>
      <w:lvlText w:val="%1."/>
      <w:lvlJc w:val="left"/>
      <w:pPr>
        <w:ind w:left="1080" w:hanging="360"/>
      </w:pPr>
      <w:rPr>
        <w:rFonts w:eastAsia="Times New Roman" w:hint="default"/>
        <w:color w:val="13131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005365"/>
    <w:multiLevelType w:val="hybridMultilevel"/>
    <w:tmpl w:val="2056FBC6"/>
    <w:lvl w:ilvl="0" w:tplc="82740F7A">
      <w:start w:val="1"/>
      <w:numFmt w:val="decimal"/>
      <w:lvlText w:val="%1."/>
      <w:lvlJc w:val="left"/>
      <w:pPr>
        <w:tabs>
          <w:tab w:val="num" w:pos="720"/>
        </w:tabs>
        <w:ind w:left="720" w:hanging="360"/>
      </w:pPr>
    </w:lvl>
    <w:lvl w:ilvl="1" w:tplc="038096D2" w:tentative="1">
      <w:start w:val="1"/>
      <w:numFmt w:val="decimal"/>
      <w:lvlText w:val="%2."/>
      <w:lvlJc w:val="left"/>
      <w:pPr>
        <w:tabs>
          <w:tab w:val="num" w:pos="1440"/>
        </w:tabs>
        <w:ind w:left="1440" w:hanging="360"/>
      </w:pPr>
    </w:lvl>
    <w:lvl w:ilvl="2" w:tplc="86529ED2" w:tentative="1">
      <w:start w:val="1"/>
      <w:numFmt w:val="decimal"/>
      <w:lvlText w:val="%3."/>
      <w:lvlJc w:val="left"/>
      <w:pPr>
        <w:tabs>
          <w:tab w:val="num" w:pos="2160"/>
        </w:tabs>
        <w:ind w:left="2160" w:hanging="360"/>
      </w:pPr>
    </w:lvl>
    <w:lvl w:ilvl="3" w:tplc="692C450A" w:tentative="1">
      <w:start w:val="1"/>
      <w:numFmt w:val="decimal"/>
      <w:lvlText w:val="%4."/>
      <w:lvlJc w:val="left"/>
      <w:pPr>
        <w:tabs>
          <w:tab w:val="num" w:pos="2880"/>
        </w:tabs>
        <w:ind w:left="2880" w:hanging="360"/>
      </w:pPr>
    </w:lvl>
    <w:lvl w:ilvl="4" w:tplc="14D6B544" w:tentative="1">
      <w:start w:val="1"/>
      <w:numFmt w:val="decimal"/>
      <w:lvlText w:val="%5."/>
      <w:lvlJc w:val="left"/>
      <w:pPr>
        <w:tabs>
          <w:tab w:val="num" w:pos="3600"/>
        </w:tabs>
        <w:ind w:left="3600" w:hanging="360"/>
      </w:pPr>
    </w:lvl>
    <w:lvl w:ilvl="5" w:tplc="93A6D09C" w:tentative="1">
      <w:start w:val="1"/>
      <w:numFmt w:val="decimal"/>
      <w:lvlText w:val="%6."/>
      <w:lvlJc w:val="left"/>
      <w:pPr>
        <w:tabs>
          <w:tab w:val="num" w:pos="4320"/>
        </w:tabs>
        <w:ind w:left="4320" w:hanging="360"/>
      </w:pPr>
    </w:lvl>
    <w:lvl w:ilvl="6" w:tplc="8E782BD0" w:tentative="1">
      <w:start w:val="1"/>
      <w:numFmt w:val="decimal"/>
      <w:lvlText w:val="%7."/>
      <w:lvlJc w:val="left"/>
      <w:pPr>
        <w:tabs>
          <w:tab w:val="num" w:pos="5040"/>
        </w:tabs>
        <w:ind w:left="5040" w:hanging="360"/>
      </w:pPr>
    </w:lvl>
    <w:lvl w:ilvl="7" w:tplc="11EA84F8" w:tentative="1">
      <w:start w:val="1"/>
      <w:numFmt w:val="decimal"/>
      <w:lvlText w:val="%8."/>
      <w:lvlJc w:val="left"/>
      <w:pPr>
        <w:tabs>
          <w:tab w:val="num" w:pos="5760"/>
        </w:tabs>
        <w:ind w:left="5760" w:hanging="360"/>
      </w:pPr>
    </w:lvl>
    <w:lvl w:ilvl="8" w:tplc="9FD2EB42" w:tentative="1">
      <w:start w:val="1"/>
      <w:numFmt w:val="decimal"/>
      <w:lvlText w:val="%9."/>
      <w:lvlJc w:val="left"/>
      <w:pPr>
        <w:tabs>
          <w:tab w:val="num" w:pos="6480"/>
        </w:tabs>
        <w:ind w:left="6480" w:hanging="360"/>
      </w:pPr>
    </w:lvl>
  </w:abstractNum>
  <w:abstractNum w:abstractNumId="9">
    <w:nsid w:val="2BFD3CAF"/>
    <w:multiLevelType w:val="hybridMultilevel"/>
    <w:tmpl w:val="A6BC2616"/>
    <w:lvl w:ilvl="0" w:tplc="71FC42D0">
      <w:start w:val="1"/>
      <w:numFmt w:val="decimal"/>
      <w:lvlText w:val="%1)"/>
      <w:lvlJc w:val="left"/>
      <w:pPr>
        <w:ind w:left="1663" w:hanging="1095"/>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58797F"/>
    <w:multiLevelType w:val="multilevel"/>
    <w:tmpl w:val="960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03C7"/>
    <w:multiLevelType w:val="hybridMultilevel"/>
    <w:tmpl w:val="D402D8DC"/>
    <w:lvl w:ilvl="0" w:tplc="E9AAA6E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35C09"/>
    <w:multiLevelType w:val="hybridMultilevel"/>
    <w:tmpl w:val="3F66B40C"/>
    <w:lvl w:ilvl="0" w:tplc="CFAEE4DE">
      <w:start w:val="1"/>
      <w:numFmt w:val="decimal"/>
      <w:lvlText w:val="%1."/>
      <w:lvlJc w:val="left"/>
      <w:pPr>
        <w:tabs>
          <w:tab w:val="num" w:pos="720"/>
        </w:tabs>
        <w:ind w:left="720" w:hanging="360"/>
      </w:pPr>
    </w:lvl>
    <w:lvl w:ilvl="1" w:tplc="A956E458" w:tentative="1">
      <w:start w:val="1"/>
      <w:numFmt w:val="decimal"/>
      <w:lvlText w:val="%2."/>
      <w:lvlJc w:val="left"/>
      <w:pPr>
        <w:tabs>
          <w:tab w:val="num" w:pos="1440"/>
        </w:tabs>
        <w:ind w:left="1440" w:hanging="360"/>
      </w:pPr>
    </w:lvl>
    <w:lvl w:ilvl="2" w:tplc="C26E9B56" w:tentative="1">
      <w:start w:val="1"/>
      <w:numFmt w:val="decimal"/>
      <w:lvlText w:val="%3."/>
      <w:lvlJc w:val="left"/>
      <w:pPr>
        <w:tabs>
          <w:tab w:val="num" w:pos="2160"/>
        </w:tabs>
        <w:ind w:left="2160" w:hanging="360"/>
      </w:pPr>
    </w:lvl>
    <w:lvl w:ilvl="3" w:tplc="9F0AC7D4" w:tentative="1">
      <w:start w:val="1"/>
      <w:numFmt w:val="decimal"/>
      <w:lvlText w:val="%4."/>
      <w:lvlJc w:val="left"/>
      <w:pPr>
        <w:tabs>
          <w:tab w:val="num" w:pos="2880"/>
        </w:tabs>
        <w:ind w:left="2880" w:hanging="360"/>
      </w:pPr>
    </w:lvl>
    <w:lvl w:ilvl="4" w:tplc="CD8AC404" w:tentative="1">
      <w:start w:val="1"/>
      <w:numFmt w:val="decimal"/>
      <w:lvlText w:val="%5."/>
      <w:lvlJc w:val="left"/>
      <w:pPr>
        <w:tabs>
          <w:tab w:val="num" w:pos="3600"/>
        </w:tabs>
        <w:ind w:left="3600" w:hanging="360"/>
      </w:pPr>
    </w:lvl>
    <w:lvl w:ilvl="5" w:tplc="6534E95C" w:tentative="1">
      <w:start w:val="1"/>
      <w:numFmt w:val="decimal"/>
      <w:lvlText w:val="%6."/>
      <w:lvlJc w:val="left"/>
      <w:pPr>
        <w:tabs>
          <w:tab w:val="num" w:pos="4320"/>
        </w:tabs>
        <w:ind w:left="4320" w:hanging="360"/>
      </w:pPr>
    </w:lvl>
    <w:lvl w:ilvl="6" w:tplc="067AD51E" w:tentative="1">
      <w:start w:val="1"/>
      <w:numFmt w:val="decimal"/>
      <w:lvlText w:val="%7."/>
      <w:lvlJc w:val="left"/>
      <w:pPr>
        <w:tabs>
          <w:tab w:val="num" w:pos="5040"/>
        </w:tabs>
        <w:ind w:left="5040" w:hanging="360"/>
      </w:pPr>
    </w:lvl>
    <w:lvl w:ilvl="7" w:tplc="66043230" w:tentative="1">
      <w:start w:val="1"/>
      <w:numFmt w:val="decimal"/>
      <w:lvlText w:val="%8."/>
      <w:lvlJc w:val="left"/>
      <w:pPr>
        <w:tabs>
          <w:tab w:val="num" w:pos="5760"/>
        </w:tabs>
        <w:ind w:left="5760" w:hanging="360"/>
      </w:pPr>
    </w:lvl>
    <w:lvl w:ilvl="8" w:tplc="CD5CC03C" w:tentative="1">
      <w:start w:val="1"/>
      <w:numFmt w:val="decimal"/>
      <w:lvlText w:val="%9."/>
      <w:lvlJc w:val="left"/>
      <w:pPr>
        <w:tabs>
          <w:tab w:val="num" w:pos="6480"/>
        </w:tabs>
        <w:ind w:left="6480" w:hanging="360"/>
      </w:pPr>
    </w:lvl>
  </w:abstractNum>
  <w:abstractNum w:abstractNumId="13">
    <w:nsid w:val="4A2C3EC3"/>
    <w:multiLevelType w:val="hybridMultilevel"/>
    <w:tmpl w:val="DC228568"/>
    <w:lvl w:ilvl="0" w:tplc="45D46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B00DC0"/>
    <w:multiLevelType w:val="hybridMultilevel"/>
    <w:tmpl w:val="71540E1A"/>
    <w:lvl w:ilvl="0" w:tplc="FFE8161C">
      <w:start w:val="1"/>
      <w:numFmt w:val="decimal"/>
      <w:lvlText w:val="%1)"/>
      <w:lvlJc w:val="left"/>
      <w:pPr>
        <w:ind w:left="1774" w:hanging="106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A63079"/>
    <w:multiLevelType w:val="hybridMultilevel"/>
    <w:tmpl w:val="93825C70"/>
    <w:lvl w:ilvl="0" w:tplc="08FAD9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9205871"/>
    <w:multiLevelType w:val="multilevel"/>
    <w:tmpl w:val="47DA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444E8D"/>
    <w:multiLevelType w:val="hybridMultilevel"/>
    <w:tmpl w:val="6BAC2588"/>
    <w:lvl w:ilvl="0" w:tplc="544E8FCC">
      <w:start w:val="1"/>
      <w:numFmt w:val="decimal"/>
      <w:lvlText w:val="%1."/>
      <w:lvlJc w:val="left"/>
      <w:pPr>
        <w:tabs>
          <w:tab w:val="num" w:pos="720"/>
        </w:tabs>
        <w:ind w:left="720" w:hanging="360"/>
      </w:pPr>
    </w:lvl>
    <w:lvl w:ilvl="1" w:tplc="27D43FCE" w:tentative="1">
      <w:start w:val="1"/>
      <w:numFmt w:val="decimal"/>
      <w:lvlText w:val="%2."/>
      <w:lvlJc w:val="left"/>
      <w:pPr>
        <w:tabs>
          <w:tab w:val="num" w:pos="1440"/>
        </w:tabs>
        <w:ind w:left="1440" w:hanging="360"/>
      </w:pPr>
    </w:lvl>
    <w:lvl w:ilvl="2" w:tplc="1FFE9DA4" w:tentative="1">
      <w:start w:val="1"/>
      <w:numFmt w:val="decimal"/>
      <w:lvlText w:val="%3."/>
      <w:lvlJc w:val="left"/>
      <w:pPr>
        <w:tabs>
          <w:tab w:val="num" w:pos="2160"/>
        </w:tabs>
        <w:ind w:left="2160" w:hanging="360"/>
      </w:pPr>
    </w:lvl>
    <w:lvl w:ilvl="3" w:tplc="0A9A1240" w:tentative="1">
      <w:start w:val="1"/>
      <w:numFmt w:val="decimal"/>
      <w:lvlText w:val="%4."/>
      <w:lvlJc w:val="left"/>
      <w:pPr>
        <w:tabs>
          <w:tab w:val="num" w:pos="2880"/>
        </w:tabs>
        <w:ind w:left="2880" w:hanging="360"/>
      </w:pPr>
    </w:lvl>
    <w:lvl w:ilvl="4" w:tplc="83C45BFE" w:tentative="1">
      <w:start w:val="1"/>
      <w:numFmt w:val="decimal"/>
      <w:lvlText w:val="%5."/>
      <w:lvlJc w:val="left"/>
      <w:pPr>
        <w:tabs>
          <w:tab w:val="num" w:pos="3600"/>
        </w:tabs>
        <w:ind w:left="3600" w:hanging="360"/>
      </w:pPr>
    </w:lvl>
    <w:lvl w:ilvl="5" w:tplc="7C3EE3EC" w:tentative="1">
      <w:start w:val="1"/>
      <w:numFmt w:val="decimal"/>
      <w:lvlText w:val="%6."/>
      <w:lvlJc w:val="left"/>
      <w:pPr>
        <w:tabs>
          <w:tab w:val="num" w:pos="4320"/>
        </w:tabs>
        <w:ind w:left="4320" w:hanging="360"/>
      </w:pPr>
    </w:lvl>
    <w:lvl w:ilvl="6" w:tplc="96A239F6" w:tentative="1">
      <w:start w:val="1"/>
      <w:numFmt w:val="decimal"/>
      <w:lvlText w:val="%7."/>
      <w:lvlJc w:val="left"/>
      <w:pPr>
        <w:tabs>
          <w:tab w:val="num" w:pos="5040"/>
        </w:tabs>
        <w:ind w:left="5040" w:hanging="360"/>
      </w:pPr>
    </w:lvl>
    <w:lvl w:ilvl="7" w:tplc="14127A1C" w:tentative="1">
      <w:start w:val="1"/>
      <w:numFmt w:val="decimal"/>
      <w:lvlText w:val="%8."/>
      <w:lvlJc w:val="left"/>
      <w:pPr>
        <w:tabs>
          <w:tab w:val="num" w:pos="5760"/>
        </w:tabs>
        <w:ind w:left="5760" w:hanging="360"/>
      </w:pPr>
    </w:lvl>
    <w:lvl w:ilvl="8" w:tplc="1D1E5E32" w:tentative="1">
      <w:start w:val="1"/>
      <w:numFmt w:val="decimal"/>
      <w:lvlText w:val="%9."/>
      <w:lvlJc w:val="left"/>
      <w:pPr>
        <w:tabs>
          <w:tab w:val="num" w:pos="6480"/>
        </w:tabs>
        <w:ind w:left="6480" w:hanging="360"/>
      </w:pPr>
    </w:lvl>
  </w:abstractNum>
  <w:abstractNum w:abstractNumId="18">
    <w:nsid w:val="65D73466"/>
    <w:multiLevelType w:val="hybridMultilevel"/>
    <w:tmpl w:val="0E44CB68"/>
    <w:lvl w:ilvl="0" w:tplc="06C65C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3B7532"/>
    <w:multiLevelType w:val="hybridMultilevel"/>
    <w:tmpl w:val="C00C358A"/>
    <w:lvl w:ilvl="0" w:tplc="A76441A8">
      <w:start w:val="1"/>
      <w:numFmt w:val="decimal"/>
      <w:lvlText w:val="%1."/>
      <w:lvlJc w:val="left"/>
      <w:pPr>
        <w:ind w:left="720" w:hanging="360"/>
      </w:pPr>
      <w:rPr>
        <w:rFonts w:ascii="Arial" w:hAnsi="Arial" w:cs="Arial" w:hint="default"/>
        <w:color w:val="252525"/>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5854D5"/>
    <w:multiLevelType w:val="hybridMultilevel"/>
    <w:tmpl w:val="CCE29330"/>
    <w:lvl w:ilvl="0" w:tplc="827E79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B7A7494"/>
    <w:multiLevelType w:val="multilevel"/>
    <w:tmpl w:val="2FB6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F619CC"/>
    <w:multiLevelType w:val="hybridMultilevel"/>
    <w:tmpl w:val="D50499A4"/>
    <w:lvl w:ilvl="0" w:tplc="93DCDC40">
      <w:start w:val="1"/>
      <w:numFmt w:val="decimal"/>
      <w:lvlText w:val="%1."/>
      <w:lvlJc w:val="left"/>
      <w:pPr>
        <w:tabs>
          <w:tab w:val="num" w:pos="720"/>
        </w:tabs>
        <w:ind w:left="720" w:hanging="360"/>
      </w:pPr>
    </w:lvl>
    <w:lvl w:ilvl="1" w:tplc="12603CBE" w:tentative="1">
      <w:start w:val="1"/>
      <w:numFmt w:val="decimal"/>
      <w:lvlText w:val="%2."/>
      <w:lvlJc w:val="left"/>
      <w:pPr>
        <w:tabs>
          <w:tab w:val="num" w:pos="1440"/>
        </w:tabs>
        <w:ind w:left="1440" w:hanging="360"/>
      </w:pPr>
    </w:lvl>
    <w:lvl w:ilvl="2" w:tplc="CCF6B110" w:tentative="1">
      <w:start w:val="1"/>
      <w:numFmt w:val="decimal"/>
      <w:lvlText w:val="%3."/>
      <w:lvlJc w:val="left"/>
      <w:pPr>
        <w:tabs>
          <w:tab w:val="num" w:pos="2160"/>
        </w:tabs>
        <w:ind w:left="2160" w:hanging="360"/>
      </w:pPr>
    </w:lvl>
    <w:lvl w:ilvl="3" w:tplc="241CA064" w:tentative="1">
      <w:start w:val="1"/>
      <w:numFmt w:val="decimal"/>
      <w:lvlText w:val="%4."/>
      <w:lvlJc w:val="left"/>
      <w:pPr>
        <w:tabs>
          <w:tab w:val="num" w:pos="2880"/>
        </w:tabs>
        <w:ind w:left="2880" w:hanging="360"/>
      </w:pPr>
    </w:lvl>
    <w:lvl w:ilvl="4" w:tplc="CA024FF6" w:tentative="1">
      <w:start w:val="1"/>
      <w:numFmt w:val="decimal"/>
      <w:lvlText w:val="%5."/>
      <w:lvlJc w:val="left"/>
      <w:pPr>
        <w:tabs>
          <w:tab w:val="num" w:pos="3600"/>
        </w:tabs>
        <w:ind w:left="3600" w:hanging="360"/>
      </w:pPr>
    </w:lvl>
    <w:lvl w:ilvl="5" w:tplc="EC52BD58" w:tentative="1">
      <w:start w:val="1"/>
      <w:numFmt w:val="decimal"/>
      <w:lvlText w:val="%6."/>
      <w:lvlJc w:val="left"/>
      <w:pPr>
        <w:tabs>
          <w:tab w:val="num" w:pos="4320"/>
        </w:tabs>
        <w:ind w:left="4320" w:hanging="360"/>
      </w:pPr>
    </w:lvl>
    <w:lvl w:ilvl="6" w:tplc="78D03296" w:tentative="1">
      <w:start w:val="1"/>
      <w:numFmt w:val="decimal"/>
      <w:lvlText w:val="%7."/>
      <w:lvlJc w:val="left"/>
      <w:pPr>
        <w:tabs>
          <w:tab w:val="num" w:pos="5040"/>
        </w:tabs>
        <w:ind w:left="5040" w:hanging="360"/>
      </w:pPr>
    </w:lvl>
    <w:lvl w:ilvl="7" w:tplc="130AA5A4" w:tentative="1">
      <w:start w:val="1"/>
      <w:numFmt w:val="decimal"/>
      <w:lvlText w:val="%8."/>
      <w:lvlJc w:val="left"/>
      <w:pPr>
        <w:tabs>
          <w:tab w:val="num" w:pos="5760"/>
        </w:tabs>
        <w:ind w:left="5760" w:hanging="360"/>
      </w:pPr>
    </w:lvl>
    <w:lvl w:ilvl="8" w:tplc="3524F6E6" w:tentative="1">
      <w:start w:val="1"/>
      <w:numFmt w:val="decimal"/>
      <w:lvlText w:val="%9."/>
      <w:lvlJc w:val="left"/>
      <w:pPr>
        <w:tabs>
          <w:tab w:val="num" w:pos="6480"/>
        </w:tabs>
        <w:ind w:left="6480" w:hanging="360"/>
      </w:pPr>
    </w:lvl>
  </w:abstractNum>
  <w:abstractNum w:abstractNumId="23">
    <w:nsid w:val="6FB96CE0"/>
    <w:multiLevelType w:val="hybridMultilevel"/>
    <w:tmpl w:val="2648EB36"/>
    <w:lvl w:ilvl="0" w:tplc="2F5C699E">
      <w:start w:val="1"/>
      <w:numFmt w:val="decimal"/>
      <w:lvlText w:val="%1."/>
      <w:lvlJc w:val="left"/>
      <w:pPr>
        <w:tabs>
          <w:tab w:val="num" w:pos="720"/>
        </w:tabs>
        <w:ind w:left="720" w:hanging="360"/>
      </w:pPr>
    </w:lvl>
    <w:lvl w:ilvl="1" w:tplc="63727600" w:tentative="1">
      <w:start w:val="1"/>
      <w:numFmt w:val="decimal"/>
      <w:lvlText w:val="%2."/>
      <w:lvlJc w:val="left"/>
      <w:pPr>
        <w:tabs>
          <w:tab w:val="num" w:pos="1440"/>
        </w:tabs>
        <w:ind w:left="1440" w:hanging="360"/>
      </w:pPr>
    </w:lvl>
    <w:lvl w:ilvl="2" w:tplc="7562CF70" w:tentative="1">
      <w:start w:val="1"/>
      <w:numFmt w:val="decimal"/>
      <w:lvlText w:val="%3."/>
      <w:lvlJc w:val="left"/>
      <w:pPr>
        <w:tabs>
          <w:tab w:val="num" w:pos="2160"/>
        </w:tabs>
        <w:ind w:left="2160" w:hanging="360"/>
      </w:pPr>
    </w:lvl>
    <w:lvl w:ilvl="3" w:tplc="816C98E2" w:tentative="1">
      <w:start w:val="1"/>
      <w:numFmt w:val="decimal"/>
      <w:lvlText w:val="%4."/>
      <w:lvlJc w:val="left"/>
      <w:pPr>
        <w:tabs>
          <w:tab w:val="num" w:pos="2880"/>
        </w:tabs>
        <w:ind w:left="2880" w:hanging="360"/>
      </w:pPr>
    </w:lvl>
    <w:lvl w:ilvl="4" w:tplc="A9D82DC0" w:tentative="1">
      <w:start w:val="1"/>
      <w:numFmt w:val="decimal"/>
      <w:lvlText w:val="%5."/>
      <w:lvlJc w:val="left"/>
      <w:pPr>
        <w:tabs>
          <w:tab w:val="num" w:pos="3600"/>
        </w:tabs>
        <w:ind w:left="3600" w:hanging="360"/>
      </w:pPr>
    </w:lvl>
    <w:lvl w:ilvl="5" w:tplc="A42E1AA4" w:tentative="1">
      <w:start w:val="1"/>
      <w:numFmt w:val="decimal"/>
      <w:lvlText w:val="%6."/>
      <w:lvlJc w:val="left"/>
      <w:pPr>
        <w:tabs>
          <w:tab w:val="num" w:pos="4320"/>
        </w:tabs>
        <w:ind w:left="4320" w:hanging="360"/>
      </w:pPr>
    </w:lvl>
    <w:lvl w:ilvl="6" w:tplc="66507820" w:tentative="1">
      <w:start w:val="1"/>
      <w:numFmt w:val="decimal"/>
      <w:lvlText w:val="%7."/>
      <w:lvlJc w:val="left"/>
      <w:pPr>
        <w:tabs>
          <w:tab w:val="num" w:pos="5040"/>
        </w:tabs>
        <w:ind w:left="5040" w:hanging="360"/>
      </w:pPr>
    </w:lvl>
    <w:lvl w:ilvl="7" w:tplc="BFB2AFC0" w:tentative="1">
      <w:start w:val="1"/>
      <w:numFmt w:val="decimal"/>
      <w:lvlText w:val="%8."/>
      <w:lvlJc w:val="left"/>
      <w:pPr>
        <w:tabs>
          <w:tab w:val="num" w:pos="5760"/>
        </w:tabs>
        <w:ind w:left="5760" w:hanging="360"/>
      </w:pPr>
    </w:lvl>
    <w:lvl w:ilvl="8" w:tplc="032E765A" w:tentative="1">
      <w:start w:val="1"/>
      <w:numFmt w:val="decimal"/>
      <w:lvlText w:val="%9."/>
      <w:lvlJc w:val="left"/>
      <w:pPr>
        <w:tabs>
          <w:tab w:val="num" w:pos="6480"/>
        </w:tabs>
        <w:ind w:left="6480" w:hanging="360"/>
      </w:pPr>
    </w:lvl>
  </w:abstractNum>
  <w:abstractNum w:abstractNumId="24">
    <w:nsid w:val="789716E0"/>
    <w:multiLevelType w:val="hybridMultilevel"/>
    <w:tmpl w:val="6704A35A"/>
    <w:lvl w:ilvl="0" w:tplc="C5ECA7E8">
      <w:start w:val="1"/>
      <w:numFmt w:val="decimal"/>
      <w:lvlText w:val="%1."/>
      <w:lvlJc w:val="left"/>
      <w:pPr>
        <w:ind w:left="1080" w:hanging="360"/>
      </w:pPr>
      <w:rPr>
        <w:rFonts w:eastAsia="Times New Roman" w:hint="default"/>
        <w:color w:val="1313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8"/>
  </w:num>
  <w:num w:numId="4">
    <w:abstractNumId w:val="3"/>
  </w:num>
  <w:num w:numId="5">
    <w:abstractNumId w:val="23"/>
  </w:num>
  <w:num w:numId="6">
    <w:abstractNumId w:val="6"/>
  </w:num>
  <w:num w:numId="7">
    <w:abstractNumId w:val="10"/>
  </w:num>
  <w:num w:numId="8">
    <w:abstractNumId w:val="5"/>
  </w:num>
  <w:num w:numId="9">
    <w:abstractNumId w:val="16"/>
  </w:num>
  <w:num w:numId="10">
    <w:abstractNumId w:val="21"/>
  </w:num>
  <w:num w:numId="11">
    <w:abstractNumId w:val="19"/>
  </w:num>
  <w:num w:numId="12">
    <w:abstractNumId w:val="20"/>
  </w:num>
  <w:num w:numId="13">
    <w:abstractNumId w:val="15"/>
  </w:num>
  <w:num w:numId="14">
    <w:abstractNumId w:val="12"/>
  </w:num>
  <w:num w:numId="15">
    <w:abstractNumId w:val="0"/>
  </w:num>
  <w:num w:numId="16">
    <w:abstractNumId w:val="1"/>
  </w:num>
  <w:num w:numId="17">
    <w:abstractNumId w:val="7"/>
  </w:num>
  <w:num w:numId="18">
    <w:abstractNumId w:val="11"/>
  </w:num>
  <w:num w:numId="19">
    <w:abstractNumId w:val="24"/>
  </w:num>
  <w:num w:numId="20">
    <w:abstractNumId w:val="4"/>
  </w:num>
  <w:num w:numId="21">
    <w:abstractNumId w:val="18"/>
  </w:num>
  <w:num w:numId="22">
    <w:abstractNumId w:val="14"/>
  </w:num>
  <w:num w:numId="23">
    <w:abstractNumId w:val="2"/>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9C"/>
    <w:rsid w:val="00000141"/>
    <w:rsid w:val="0001137D"/>
    <w:rsid w:val="00040AC2"/>
    <w:rsid w:val="00043288"/>
    <w:rsid w:val="00085C7E"/>
    <w:rsid w:val="000927E9"/>
    <w:rsid w:val="000B244B"/>
    <w:rsid w:val="000B78A1"/>
    <w:rsid w:val="000C28C6"/>
    <w:rsid w:val="000F4988"/>
    <w:rsid w:val="00104D6F"/>
    <w:rsid w:val="00115642"/>
    <w:rsid w:val="001224FB"/>
    <w:rsid w:val="00130C17"/>
    <w:rsid w:val="00143585"/>
    <w:rsid w:val="0014376E"/>
    <w:rsid w:val="001656B0"/>
    <w:rsid w:val="001A0785"/>
    <w:rsid w:val="001E1228"/>
    <w:rsid w:val="001E7CBD"/>
    <w:rsid w:val="001F3C4A"/>
    <w:rsid w:val="00233F98"/>
    <w:rsid w:val="00240DD6"/>
    <w:rsid w:val="00267D69"/>
    <w:rsid w:val="0028159E"/>
    <w:rsid w:val="002830BD"/>
    <w:rsid w:val="002A6F35"/>
    <w:rsid w:val="002C7313"/>
    <w:rsid w:val="002D6B71"/>
    <w:rsid w:val="00310724"/>
    <w:rsid w:val="00313A80"/>
    <w:rsid w:val="00332495"/>
    <w:rsid w:val="0033677F"/>
    <w:rsid w:val="00366188"/>
    <w:rsid w:val="003703B4"/>
    <w:rsid w:val="00374548"/>
    <w:rsid w:val="00377B0E"/>
    <w:rsid w:val="003951D9"/>
    <w:rsid w:val="003B4F05"/>
    <w:rsid w:val="003C67DC"/>
    <w:rsid w:val="003D445B"/>
    <w:rsid w:val="003F2D74"/>
    <w:rsid w:val="00420F54"/>
    <w:rsid w:val="004574F3"/>
    <w:rsid w:val="004824A8"/>
    <w:rsid w:val="00482FAA"/>
    <w:rsid w:val="00484D03"/>
    <w:rsid w:val="004873FE"/>
    <w:rsid w:val="00490B24"/>
    <w:rsid w:val="00494412"/>
    <w:rsid w:val="004972E3"/>
    <w:rsid w:val="004A1C1B"/>
    <w:rsid w:val="004A720C"/>
    <w:rsid w:val="004B7B88"/>
    <w:rsid w:val="004C3E66"/>
    <w:rsid w:val="004C47E8"/>
    <w:rsid w:val="004E1074"/>
    <w:rsid w:val="004F14E2"/>
    <w:rsid w:val="00511D41"/>
    <w:rsid w:val="00523116"/>
    <w:rsid w:val="005356A0"/>
    <w:rsid w:val="005600CB"/>
    <w:rsid w:val="00577E79"/>
    <w:rsid w:val="00595886"/>
    <w:rsid w:val="005A3CFC"/>
    <w:rsid w:val="005B5FF9"/>
    <w:rsid w:val="005E6885"/>
    <w:rsid w:val="00605B1C"/>
    <w:rsid w:val="006134A5"/>
    <w:rsid w:val="006318B0"/>
    <w:rsid w:val="00644A67"/>
    <w:rsid w:val="00651754"/>
    <w:rsid w:val="006570B3"/>
    <w:rsid w:val="0066095E"/>
    <w:rsid w:val="006823A5"/>
    <w:rsid w:val="006A4302"/>
    <w:rsid w:val="006E5C5D"/>
    <w:rsid w:val="006F5615"/>
    <w:rsid w:val="006F6F74"/>
    <w:rsid w:val="00712DA9"/>
    <w:rsid w:val="00716A81"/>
    <w:rsid w:val="0072216D"/>
    <w:rsid w:val="00740947"/>
    <w:rsid w:val="00771946"/>
    <w:rsid w:val="007873C8"/>
    <w:rsid w:val="007B7148"/>
    <w:rsid w:val="007C6461"/>
    <w:rsid w:val="0080546F"/>
    <w:rsid w:val="00813297"/>
    <w:rsid w:val="00825683"/>
    <w:rsid w:val="00826703"/>
    <w:rsid w:val="008303AD"/>
    <w:rsid w:val="00840E1D"/>
    <w:rsid w:val="00874F4C"/>
    <w:rsid w:val="00883769"/>
    <w:rsid w:val="00890F1B"/>
    <w:rsid w:val="008A61BB"/>
    <w:rsid w:val="008D2B28"/>
    <w:rsid w:val="00924182"/>
    <w:rsid w:val="00925AA8"/>
    <w:rsid w:val="00927DD7"/>
    <w:rsid w:val="00951470"/>
    <w:rsid w:val="00964896"/>
    <w:rsid w:val="0096614D"/>
    <w:rsid w:val="00970CCF"/>
    <w:rsid w:val="009C1A21"/>
    <w:rsid w:val="009E3452"/>
    <w:rsid w:val="00A02997"/>
    <w:rsid w:val="00A06E0B"/>
    <w:rsid w:val="00A14EA6"/>
    <w:rsid w:val="00A316A6"/>
    <w:rsid w:val="00A44411"/>
    <w:rsid w:val="00A72C58"/>
    <w:rsid w:val="00A7359C"/>
    <w:rsid w:val="00A9300A"/>
    <w:rsid w:val="00AD387D"/>
    <w:rsid w:val="00AE6433"/>
    <w:rsid w:val="00B21EC9"/>
    <w:rsid w:val="00B42C45"/>
    <w:rsid w:val="00B51873"/>
    <w:rsid w:val="00B77551"/>
    <w:rsid w:val="00BA628F"/>
    <w:rsid w:val="00BA7823"/>
    <w:rsid w:val="00BD0A5E"/>
    <w:rsid w:val="00BD4864"/>
    <w:rsid w:val="00BD6E5A"/>
    <w:rsid w:val="00C1626E"/>
    <w:rsid w:val="00C73885"/>
    <w:rsid w:val="00C81327"/>
    <w:rsid w:val="00CE59AF"/>
    <w:rsid w:val="00CF4182"/>
    <w:rsid w:val="00CF41AA"/>
    <w:rsid w:val="00CF6953"/>
    <w:rsid w:val="00D05AEE"/>
    <w:rsid w:val="00D32D7E"/>
    <w:rsid w:val="00D40AC8"/>
    <w:rsid w:val="00D43626"/>
    <w:rsid w:val="00D50A5F"/>
    <w:rsid w:val="00D652B2"/>
    <w:rsid w:val="00D91216"/>
    <w:rsid w:val="00DA7946"/>
    <w:rsid w:val="00DB15C9"/>
    <w:rsid w:val="00DB7064"/>
    <w:rsid w:val="00DC31FA"/>
    <w:rsid w:val="00DC7BE6"/>
    <w:rsid w:val="00DD2E77"/>
    <w:rsid w:val="00DE0250"/>
    <w:rsid w:val="00DE1E24"/>
    <w:rsid w:val="00E04736"/>
    <w:rsid w:val="00E11538"/>
    <w:rsid w:val="00E35E7C"/>
    <w:rsid w:val="00E741A6"/>
    <w:rsid w:val="00E90B17"/>
    <w:rsid w:val="00EC4111"/>
    <w:rsid w:val="00ED0D39"/>
    <w:rsid w:val="00F01676"/>
    <w:rsid w:val="00F06E7D"/>
    <w:rsid w:val="00F07914"/>
    <w:rsid w:val="00F430D5"/>
    <w:rsid w:val="00F633C0"/>
    <w:rsid w:val="00F711AD"/>
    <w:rsid w:val="00F72FF6"/>
    <w:rsid w:val="00F745D1"/>
    <w:rsid w:val="00F96D53"/>
    <w:rsid w:val="00FB535A"/>
    <w:rsid w:val="00FC6FAE"/>
    <w:rsid w:val="00FD3040"/>
    <w:rsid w:val="00FE31AD"/>
    <w:rsid w:val="00FE491E"/>
    <w:rsid w:val="00FE496F"/>
    <w:rsid w:val="00FF5134"/>
    <w:rsid w:val="00FF7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87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51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73C8"/>
    <w:rPr>
      <w:b/>
      <w:bCs/>
    </w:rPr>
  </w:style>
  <w:style w:type="character" w:styleId="a6">
    <w:name w:val="Hyperlink"/>
    <w:basedOn w:val="a0"/>
    <w:uiPriority w:val="99"/>
    <w:unhideWhenUsed/>
    <w:rsid w:val="0072216D"/>
    <w:rPr>
      <w:color w:val="0000FF"/>
      <w:u w:val="single"/>
    </w:rPr>
  </w:style>
  <w:style w:type="character" w:styleId="a7">
    <w:name w:val="Emphasis"/>
    <w:basedOn w:val="a0"/>
    <w:uiPriority w:val="20"/>
    <w:qFormat/>
    <w:rsid w:val="001F3C4A"/>
    <w:rPr>
      <w:i/>
      <w:iCs/>
    </w:rPr>
  </w:style>
  <w:style w:type="character" w:styleId="a8">
    <w:name w:val="FollowedHyperlink"/>
    <w:basedOn w:val="a0"/>
    <w:uiPriority w:val="99"/>
    <w:semiHidden/>
    <w:unhideWhenUsed/>
    <w:rsid w:val="003F2D74"/>
    <w:rPr>
      <w:color w:val="800080" w:themeColor="followedHyperlink"/>
      <w:u w:val="single"/>
    </w:rPr>
  </w:style>
  <w:style w:type="paragraph" w:styleId="a9">
    <w:name w:val="header"/>
    <w:basedOn w:val="a"/>
    <w:link w:val="aa"/>
    <w:uiPriority w:val="99"/>
    <w:unhideWhenUsed/>
    <w:rsid w:val="00040A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0AC2"/>
  </w:style>
  <w:style w:type="paragraph" w:styleId="ab">
    <w:name w:val="footer"/>
    <w:basedOn w:val="a"/>
    <w:link w:val="ac"/>
    <w:uiPriority w:val="99"/>
    <w:unhideWhenUsed/>
    <w:rsid w:val="00040A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0AC2"/>
  </w:style>
  <w:style w:type="paragraph" w:styleId="ad">
    <w:name w:val="Balloon Text"/>
    <w:basedOn w:val="a"/>
    <w:link w:val="ae"/>
    <w:uiPriority w:val="99"/>
    <w:semiHidden/>
    <w:unhideWhenUsed/>
    <w:rsid w:val="005B5FF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B5F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87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51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73C8"/>
    <w:rPr>
      <w:b/>
      <w:bCs/>
    </w:rPr>
  </w:style>
  <w:style w:type="character" w:styleId="a6">
    <w:name w:val="Hyperlink"/>
    <w:basedOn w:val="a0"/>
    <w:uiPriority w:val="99"/>
    <w:unhideWhenUsed/>
    <w:rsid w:val="0072216D"/>
    <w:rPr>
      <w:color w:val="0000FF"/>
      <w:u w:val="single"/>
    </w:rPr>
  </w:style>
  <w:style w:type="character" w:styleId="a7">
    <w:name w:val="Emphasis"/>
    <w:basedOn w:val="a0"/>
    <w:uiPriority w:val="20"/>
    <w:qFormat/>
    <w:rsid w:val="001F3C4A"/>
    <w:rPr>
      <w:i/>
      <w:iCs/>
    </w:rPr>
  </w:style>
  <w:style w:type="character" w:styleId="a8">
    <w:name w:val="FollowedHyperlink"/>
    <w:basedOn w:val="a0"/>
    <w:uiPriority w:val="99"/>
    <w:semiHidden/>
    <w:unhideWhenUsed/>
    <w:rsid w:val="003F2D74"/>
    <w:rPr>
      <w:color w:val="800080" w:themeColor="followedHyperlink"/>
      <w:u w:val="single"/>
    </w:rPr>
  </w:style>
  <w:style w:type="paragraph" w:styleId="a9">
    <w:name w:val="header"/>
    <w:basedOn w:val="a"/>
    <w:link w:val="aa"/>
    <w:uiPriority w:val="99"/>
    <w:unhideWhenUsed/>
    <w:rsid w:val="00040A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0AC2"/>
  </w:style>
  <w:style w:type="paragraph" w:styleId="ab">
    <w:name w:val="footer"/>
    <w:basedOn w:val="a"/>
    <w:link w:val="ac"/>
    <w:uiPriority w:val="99"/>
    <w:unhideWhenUsed/>
    <w:rsid w:val="00040A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0AC2"/>
  </w:style>
  <w:style w:type="paragraph" w:styleId="ad">
    <w:name w:val="Balloon Text"/>
    <w:basedOn w:val="a"/>
    <w:link w:val="ae"/>
    <w:uiPriority w:val="99"/>
    <w:semiHidden/>
    <w:unhideWhenUsed/>
    <w:rsid w:val="005B5FF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B5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22">
      <w:bodyDiv w:val="1"/>
      <w:marLeft w:val="0"/>
      <w:marRight w:val="0"/>
      <w:marTop w:val="0"/>
      <w:marBottom w:val="0"/>
      <w:divBdr>
        <w:top w:val="none" w:sz="0" w:space="0" w:color="auto"/>
        <w:left w:val="none" w:sz="0" w:space="0" w:color="auto"/>
        <w:bottom w:val="none" w:sz="0" w:space="0" w:color="auto"/>
        <w:right w:val="none" w:sz="0" w:space="0" w:color="auto"/>
      </w:divBdr>
    </w:div>
    <w:div w:id="7679199">
      <w:bodyDiv w:val="1"/>
      <w:marLeft w:val="0"/>
      <w:marRight w:val="0"/>
      <w:marTop w:val="0"/>
      <w:marBottom w:val="0"/>
      <w:divBdr>
        <w:top w:val="none" w:sz="0" w:space="0" w:color="auto"/>
        <w:left w:val="none" w:sz="0" w:space="0" w:color="auto"/>
        <w:bottom w:val="none" w:sz="0" w:space="0" w:color="auto"/>
        <w:right w:val="none" w:sz="0" w:space="0" w:color="auto"/>
      </w:divBdr>
    </w:div>
    <w:div w:id="311909488">
      <w:bodyDiv w:val="1"/>
      <w:marLeft w:val="0"/>
      <w:marRight w:val="0"/>
      <w:marTop w:val="0"/>
      <w:marBottom w:val="0"/>
      <w:divBdr>
        <w:top w:val="none" w:sz="0" w:space="0" w:color="auto"/>
        <w:left w:val="none" w:sz="0" w:space="0" w:color="auto"/>
        <w:bottom w:val="none" w:sz="0" w:space="0" w:color="auto"/>
        <w:right w:val="none" w:sz="0" w:space="0" w:color="auto"/>
      </w:divBdr>
    </w:div>
    <w:div w:id="403182303">
      <w:bodyDiv w:val="1"/>
      <w:marLeft w:val="0"/>
      <w:marRight w:val="0"/>
      <w:marTop w:val="0"/>
      <w:marBottom w:val="0"/>
      <w:divBdr>
        <w:top w:val="none" w:sz="0" w:space="0" w:color="auto"/>
        <w:left w:val="none" w:sz="0" w:space="0" w:color="auto"/>
        <w:bottom w:val="none" w:sz="0" w:space="0" w:color="auto"/>
        <w:right w:val="none" w:sz="0" w:space="0" w:color="auto"/>
      </w:divBdr>
    </w:div>
    <w:div w:id="458379708">
      <w:bodyDiv w:val="1"/>
      <w:marLeft w:val="0"/>
      <w:marRight w:val="0"/>
      <w:marTop w:val="0"/>
      <w:marBottom w:val="0"/>
      <w:divBdr>
        <w:top w:val="none" w:sz="0" w:space="0" w:color="auto"/>
        <w:left w:val="none" w:sz="0" w:space="0" w:color="auto"/>
        <w:bottom w:val="none" w:sz="0" w:space="0" w:color="auto"/>
        <w:right w:val="none" w:sz="0" w:space="0" w:color="auto"/>
      </w:divBdr>
    </w:div>
    <w:div w:id="475415397">
      <w:bodyDiv w:val="1"/>
      <w:marLeft w:val="0"/>
      <w:marRight w:val="0"/>
      <w:marTop w:val="0"/>
      <w:marBottom w:val="0"/>
      <w:divBdr>
        <w:top w:val="none" w:sz="0" w:space="0" w:color="auto"/>
        <w:left w:val="none" w:sz="0" w:space="0" w:color="auto"/>
        <w:bottom w:val="none" w:sz="0" w:space="0" w:color="auto"/>
        <w:right w:val="none" w:sz="0" w:space="0" w:color="auto"/>
      </w:divBdr>
      <w:divsChild>
        <w:div w:id="1918051622">
          <w:marLeft w:val="360"/>
          <w:marRight w:val="1915"/>
          <w:marTop w:val="0"/>
          <w:marBottom w:val="0"/>
          <w:divBdr>
            <w:top w:val="none" w:sz="0" w:space="0" w:color="auto"/>
            <w:left w:val="none" w:sz="0" w:space="0" w:color="auto"/>
            <w:bottom w:val="none" w:sz="0" w:space="0" w:color="auto"/>
            <w:right w:val="none" w:sz="0" w:space="0" w:color="auto"/>
          </w:divBdr>
        </w:div>
        <w:div w:id="148332113">
          <w:marLeft w:val="360"/>
          <w:marRight w:val="1915"/>
          <w:marTop w:val="0"/>
          <w:marBottom w:val="0"/>
          <w:divBdr>
            <w:top w:val="none" w:sz="0" w:space="0" w:color="auto"/>
            <w:left w:val="none" w:sz="0" w:space="0" w:color="auto"/>
            <w:bottom w:val="none" w:sz="0" w:space="0" w:color="auto"/>
            <w:right w:val="none" w:sz="0" w:space="0" w:color="auto"/>
          </w:divBdr>
        </w:div>
        <w:div w:id="1829863338">
          <w:marLeft w:val="360"/>
          <w:marRight w:val="1915"/>
          <w:marTop w:val="0"/>
          <w:marBottom w:val="0"/>
          <w:divBdr>
            <w:top w:val="none" w:sz="0" w:space="0" w:color="auto"/>
            <w:left w:val="none" w:sz="0" w:space="0" w:color="auto"/>
            <w:bottom w:val="none" w:sz="0" w:space="0" w:color="auto"/>
            <w:right w:val="none" w:sz="0" w:space="0" w:color="auto"/>
          </w:divBdr>
        </w:div>
        <w:div w:id="1811092399">
          <w:marLeft w:val="360"/>
          <w:marRight w:val="1915"/>
          <w:marTop w:val="0"/>
          <w:marBottom w:val="0"/>
          <w:divBdr>
            <w:top w:val="none" w:sz="0" w:space="0" w:color="auto"/>
            <w:left w:val="none" w:sz="0" w:space="0" w:color="auto"/>
            <w:bottom w:val="none" w:sz="0" w:space="0" w:color="auto"/>
            <w:right w:val="none" w:sz="0" w:space="0" w:color="auto"/>
          </w:divBdr>
        </w:div>
      </w:divsChild>
    </w:div>
    <w:div w:id="541745728">
      <w:bodyDiv w:val="1"/>
      <w:marLeft w:val="0"/>
      <w:marRight w:val="0"/>
      <w:marTop w:val="0"/>
      <w:marBottom w:val="0"/>
      <w:divBdr>
        <w:top w:val="none" w:sz="0" w:space="0" w:color="auto"/>
        <w:left w:val="none" w:sz="0" w:space="0" w:color="auto"/>
        <w:bottom w:val="none" w:sz="0" w:space="0" w:color="auto"/>
        <w:right w:val="none" w:sz="0" w:space="0" w:color="auto"/>
      </w:divBdr>
      <w:divsChild>
        <w:div w:id="544802654">
          <w:blockQuote w:val="1"/>
          <w:marLeft w:val="720"/>
          <w:marRight w:val="720"/>
          <w:marTop w:val="100"/>
          <w:marBottom w:val="100"/>
          <w:divBdr>
            <w:top w:val="none" w:sz="0" w:space="0" w:color="auto"/>
            <w:left w:val="single" w:sz="12" w:space="11" w:color="FFC107"/>
            <w:bottom w:val="none" w:sz="0" w:space="0" w:color="auto"/>
            <w:right w:val="none" w:sz="0" w:space="0" w:color="auto"/>
          </w:divBdr>
        </w:div>
      </w:divsChild>
    </w:div>
    <w:div w:id="544832335">
      <w:bodyDiv w:val="1"/>
      <w:marLeft w:val="0"/>
      <w:marRight w:val="0"/>
      <w:marTop w:val="0"/>
      <w:marBottom w:val="0"/>
      <w:divBdr>
        <w:top w:val="none" w:sz="0" w:space="0" w:color="auto"/>
        <w:left w:val="none" w:sz="0" w:space="0" w:color="auto"/>
        <w:bottom w:val="none" w:sz="0" w:space="0" w:color="auto"/>
        <w:right w:val="none" w:sz="0" w:space="0" w:color="auto"/>
      </w:divBdr>
    </w:div>
    <w:div w:id="709577271">
      <w:bodyDiv w:val="1"/>
      <w:marLeft w:val="0"/>
      <w:marRight w:val="0"/>
      <w:marTop w:val="0"/>
      <w:marBottom w:val="0"/>
      <w:divBdr>
        <w:top w:val="none" w:sz="0" w:space="0" w:color="auto"/>
        <w:left w:val="none" w:sz="0" w:space="0" w:color="auto"/>
        <w:bottom w:val="none" w:sz="0" w:space="0" w:color="auto"/>
        <w:right w:val="none" w:sz="0" w:space="0" w:color="auto"/>
      </w:divBdr>
      <w:divsChild>
        <w:div w:id="633563736">
          <w:marLeft w:val="0"/>
          <w:marRight w:val="0"/>
          <w:marTop w:val="0"/>
          <w:marBottom w:val="0"/>
          <w:divBdr>
            <w:top w:val="none" w:sz="0" w:space="0" w:color="auto"/>
            <w:left w:val="none" w:sz="0" w:space="0" w:color="auto"/>
            <w:bottom w:val="none" w:sz="0" w:space="0" w:color="auto"/>
            <w:right w:val="none" w:sz="0" w:space="0" w:color="auto"/>
          </w:divBdr>
          <w:divsChild>
            <w:div w:id="1895896520">
              <w:marLeft w:val="0"/>
              <w:marRight w:val="0"/>
              <w:marTop w:val="0"/>
              <w:marBottom w:val="0"/>
              <w:divBdr>
                <w:top w:val="none" w:sz="0" w:space="0" w:color="auto"/>
                <w:left w:val="none" w:sz="0" w:space="0" w:color="auto"/>
                <w:bottom w:val="none" w:sz="0" w:space="0" w:color="auto"/>
                <w:right w:val="none" w:sz="0" w:space="0" w:color="auto"/>
              </w:divBdr>
            </w:div>
          </w:divsChild>
        </w:div>
        <w:div w:id="1347437761">
          <w:marLeft w:val="0"/>
          <w:marRight w:val="0"/>
          <w:marTop w:val="0"/>
          <w:marBottom w:val="0"/>
          <w:divBdr>
            <w:top w:val="none" w:sz="0" w:space="0" w:color="auto"/>
            <w:left w:val="none" w:sz="0" w:space="0" w:color="auto"/>
            <w:bottom w:val="none" w:sz="0" w:space="0" w:color="auto"/>
            <w:right w:val="none" w:sz="0" w:space="0" w:color="auto"/>
          </w:divBdr>
        </w:div>
      </w:divsChild>
    </w:div>
    <w:div w:id="765463011">
      <w:bodyDiv w:val="1"/>
      <w:marLeft w:val="0"/>
      <w:marRight w:val="0"/>
      <w:marTop w:val="0"/>
      <w:marBottom w:val="0"/>
      <w:divBdr>
        <w:top w:val="none" w:sz="0" w:space="0" w:color="auto"/>
        <w:left w:val="none" w:sz="0" w:space="0" w:color="auto"/>
        <w:bottom w:val="none" w:sz="0" w:space="0" w:color="auto"/>
        <w:right w:val="none" w:sz="0" w:space="0" w:color="auto"/>
      </w:divBdr>
    </w:div>
    <w:div w:id="775561573">
      <w:bodyDiv w:val="1"/>
      <w:marLeft w:val="0"/>
      <w:marRight w:val="0"/>
      <w:marTop w:val="0"/>
      <w:marBottom w:val="0"/>
      <w:divBdr>
        <w:top w:val="none" w:sz="0" w:space="0" w:color="auto"/>
        <w:left w:val="none" w:sz="0" w:space="0" w:color="auto"/>
        <w:bottom w:val="none" w:sz="0" w:space="0" w:color="auto"/>
        <w:right w:val="none" w:sz="0" w:space="0" w:color="auto"/>
      </w:divBdr>
    </w:div>
    <w:div w:id="990711453">
      <w:bodyDiv w:val="1"/>
      <w:marLeft w:val="0"/>
      <w:marRight w:val="0"/>
      <w:marTop w:val="0"/>
      <w:marBottom w:val="0"/>
      <w:divBdr>
        <w:top w:val="none" w:sz="0" w:space="0" w:color="auto"/>
        <w:left w:val="none" w:sz="0" w:space="0" w:color="auto"/>
        <w:bottom w:val="none" w:sz="0" w:space="0" w:color="auto"/>
        <w:right w:val="none" w:sz="0" w:space="0" w:color="auto"/>
      </w:divBdr>
    </w:div>
    <w:div w:id="1077556336">
      <w:bodyDiv w:val="1"/>
      <w:marLeft w:val="0"/>
      <w:marRight w:val="0"/>
      <w:marTop w:val="0"/>
      <w:marBottom w:val="0"/>
      <w:divBdr>
        <w:top w:val="none" w:sz="0" w:space="0" w:color="auto"/>
        <w:left w:val="none" w:sz="0" w:space="0" w:color="auto"/>
        <w:bottom w:val="none" w:sz="0" w:space="0" w:color="auto"/>
        <w:right w:val="none" w:sz="0" w:space="0" w:color="auto"/>
      </w:divBdr>
    </w:div>
    <w:div w:id="1121728532">
      <w:bodyDiv w:val="1"/>
      <w:marLeft w:val="0"/>
      <w:marRight w:val="0"/>
      <w:marTop w:val="0"/>
      <w:marBottom w:val="0"/>
      <w:divBdr>
        <w:top w:val="none" w:sz="0" w:space="0" w:color="auto"/>
        <w:left w:val="none" w:sz="0" w:space="0" w:color="auto"/>
        <w:bottom w:val="none" w:sz="0" w:space="0" w:color="auto"/>
        <w:right w:val="none" w:sz="0" w:space="0" w:color="auto"/>
      </w:divBdr>
    </w:div>
    <w:div w:id="1123503339">
      <w:bodyDiv w:val="1"/>
      <w:marLeft w:val="0"/>
      <w:marRight w:val="0"/>
      <w:marTop w:val="0"/>
      <w:marBottom w:val="0"/>
      <w:divBdr>
        <w:top w:val="none" w:sz="0" w:space="0" w:color="auto"/>
        <w:left w:val="none" w:sz="0" w:space="0" w:color="auto"/>
        <w:bottom w:val="none" w:sz="0" w:space="0" w:color="auto"/>
        <w:right w:val="none" w:sz="0" w:space="0" w:color="auto"/>
      </w:divBdr>
      <w:divsChild>
        <w:div w:id="770319188">
          <w:marLeft w:val="288"/>
          <w:marRight w:val="1915"/>
          <w:marTop w:val="0"/>
          <w:marBottom w:val="0"/>
          <w:divBdr>
            <w:top w:val="none" w:sz="0" w:space="0" w:color="auto"/>
            <w:left w:val="none" w:sz="0" w:space="0" w:color="auto"/>
            <w:bottom w:val="none" w:sz="0" w:space="0" w:color="auto"/>
            <w:right w:val="none" w:sz="0" w:space="0" w:color="auto"/>
          </w:divBdr>
        </w:div>
        <w:div w:id="641276308">
          <w:marLeft w:val="288"/>
          <w:marRight w:val="1915"/>
          <w:marTop w:val="0"/>
          <w:marBottom w:val="0"/>
          <w:divBdr>
            <w:top w:val="none" w:sz="0" w:space="0" w:color="auto"/>
            <w:left w:val="none" w:sz="0" w:space="0" w:color="auto"/>
            <w:bottom w:val="none" w:sz="0" w:space="0" w:color="auto"/>
            <w:right w:val="none" w:sz="0" w:space="0" w:color="auto"/>
          </w:divBdr>
        </w:div>
      </w:divsChild>
    </w:div>
    <w:div w:id="1140416928">
      <w:bodyDiv w:val="1"/>
      <w:marLeft w:val="0"/>
      <w:marRight w:val="0"/>
      <w:marTop w:val="0"/>
      <w:marBottom w:val="0"/>
      <w:divBdr>
        <w:top w:val="none" w:sz="0" w:space="0" w:color="auto"/>
        <w:left w:val="none" w:sz="0" w:space="0" w:color="auto"/>
        <w:bottom w:val="none" w:sz="0" w:space="0" w:color="auto"/>
        <w:right w:val="none" w:sz="0" w:space="0" w:color="auto"/>
      </w:divBdr>
    </w:div>
    <w:div w:id="1147749370">
      <w:bodyDiv w:val="1"/>
      <w:marLeft w:val="0"/>
      <w:marRight w:val="0"/>
      <w:marTop w:val="0"/>
      <w:marBottom w:val="0"/>
      <w:divBdr>
        <w:top w:val="none" w:sz="0" w:space="0" w:color="auto"/>
        <w:left w:val="none" w:sz="0" w:space="0" w:color="auto"/>
        <w:bottom w:val="none" w:sz="0" w:space="0" w:color="auto"/>
        <w:right w:val="none" w:sz="0" w:space="0" w:color="auto"/>
      </w:divBdr>
    </w:div>
    <w:div w:id="1154300920">
      <w:bodyDiv w:val="1"/>
      <w:marLeft w:val="0"/>
      <w:marRight w:val="0"/>
      <w:marTop w:val="0"/>
      <w:marBottom w:val="0"/>
      <w:divBdr>
        <w:top w:val="none" w:sz="0" w:space="0" w:color="auto"/>
        <w:left w:val="none" w:sz="0" w:space="0" w:color="auto"/>
        <w:bottom w:val="none" w:sz="0" w:space="0" w:color="auto"/>
        <w:right w:val="none" w:sz="0" w:space="0" w:color="auto"/>
      </w:divBdr>
    </w:div>
    <w:div w:id="1231037694">
      <w:bodyDiv w:val="1"/>
      <w:marLeft w:val="0"/>
      <w:marRight w:val="0"/>
      <w:marTop w:val="0"/>
      <w:marBottom w:val="0"/>
      <w:divBdr>
        <w:top w:val="none" w:sz="0" w:space="0" w:color="auto"/>
        <w:left w:val="none" w:sz="0" w:space="0" w:color="auto"/>
        <w:bottom w:val="none" w:sz="0" w:space="0" w:color="auto"/>
        <w:right w:val="none" w:sz="0" w:space="0" w:color="auto"/>
      </w:divBdr>
    </w:div>
    <w:div w:id="1240556583">
      <w:bodyDiv w:val="1"/>
      <w:marLeft w:val="0"/>
      <w:marRight w:val="0"/>
      <w:marTop w:val="0"/>
      <w:marBottom w:val="0"/>
      <w:divBdr>
        <w:top w:val="none" w:sz="0" w:space="0" w:color="auto"/>
        <w:left w:val="none" w:sz="0" w:space="0" w:color="auto"/>
        <w:bottom w:val="none" w:sz="0" w:space="0" w:color="auto"/>
        <w:right w:val="none" w:sz="0" w:space="0" w:color="auto"/>
      </w:divBdr>
    </w:div>
    <w:div w:id="1365254775">
      <w:bodyDiv w:val="1"/>
      <w:marLeft w:val="0"/>
      <w:marRight w:val="0"/>
      <w:marTop w:val="0"/>
      <w:marBottom w:val="0"/>
      <w:divBdr>
        <w:top w:val="none" w:sz="0" w:space="0" w:color="auto"/>
        <w:left w:val="none" w:sz="0" w:space="0" w:color="auto"/>
        <w:bottom w:val="none" w:sz="0" w:space="0" w:color="auto"/>
        <w:right w:val="none" w:sz="0" w:space="0" w:color="auto"/>
      </w:divBdr>
    </w:div>
    <w:div w:id="1428309362">
      <w:bodyDiv w:val="1"/>
      <w:marLeft w:val="0"/>
      <w:marRight w:val="0"/>
      <w:marTop w:val="0"/>
      <w:marBottom w:val="0"/>
      <w:divBdr>
        <w:top w:val="none" w:sz="0" w:space="0" w:color="auto"/>
        <w:left w:val="none" w:sz="0" w:space="0" w:color="auto"/>
        <w:bottom w:val="none" w:sz="0" w:space="0" w:color="auto"/>
        <w:right w:val="none" w:sz="0" w:space="0" w:color="auto"/>
      </w:divBdr>
      <w:divsChild>
        <w:div w:id="2107076645">
          <w:marLeft w:val="0"/>
          <w:marRight w:val="0"/>
          <w:marTop w:val="0"/>
          <w:marBottom w:val="0"/>
          <w:divBdr>
            <w:top w:val="none" w:sz="0" w:space="0" w:color="auto"/>
            <w:left w:val="none" w:sz="0" w:space="0" w:color="auto"/>
            <w:bottom w:val="none" w:sz="0" w:space="0" w:color="auto"/>
            <w:right w:val="none" w:sz="0" w:space="0" w:color="auto"/>
          </w:divBdr>
        </w:div>
      </w:divsChild>
    </w:div>
    <w:div w:id="1429891235">
      <w:bodyDiv w:val="1"/>
      <w:marLeft w:val="0"/>
      <w:marRight w:val="0"/>
      <w:marTop w:val="0"/>
      <w:marBottom w:val="0"/>
      <w:divBdr>
        <w:top w:val="none" w:sz="0" w:space="0" w:color="auto"/>
        <w:left w:val="none" w:sz="0" w:space="0" w:color="auto"/>
        <w:bottom w:val="none" w:sz="0" w:space="0" w:color="auto"/>
        <w:right w:val="none" w:sz="0" w:space="0" w:color="auto"/>
      </w:divBdr>
    </w:div>
    <w:div w:id="1461148331">
      <w:bodyDiv w:val="1"/>
      <w:marLeft w:val="0"/>
      <w:marRight w:val="0"/>
      <w:marTop w:val="0"/>
      <w:marBottom w:val="0"/>
      <w:divBdr>
        <w:top w:val="none" w:sz="0" w:space="0" w:color="auto"/>
        <w:left w:val="none" w:sz="0" w:space="0" w:color="auto"/>
        <w:bottom w:val="none" w:sz="0" w:space="0" w:color="auto"/>
        <w:right w:val="none" w:sz="0" w:space="0" w:color="auto"/>
      </w:divBdr>
    </w:div>
    <w:div w:id="1617905393">
      <w:bodyDiv w:val="1"/>
      <w:marLeft w:val="0"/>
      <w:marRight w:val="0"/>
      <w:marTop w:val="0"/>
      <w:marBottom w:val="0"/>
      <w:divBdr>
        <w:top w:val="none" w:sz="0" w:space="0" w:color="auto"/>
        <w:left w:val="none" w:sz="0" w:space="0" w:color="auto"/>
        <w:bottom w:val="none" w:sz="0" w:space="0" w:color="auto"/>
        <w:right w:val="none" w:sz="0" w:space="0" w:color="auto"/>
      </w:divBdr>
      <w:divsChild>
        <w:div w:id="1829445340">
          <w:marLeft w:val="360"/>
          <w:marRight w:val="1915"/>
          <w:marTop w:val="0"/>
          <w:marBottom w:val="0"/>
          <w:divBdr>
            <w:top w:val="none" w:sz="0" w:space="0" w:color="auto"/>
            <w:left w:val="none" w:sz="0" w:space="0" w:color="auto"/>
            <w:bottom w:val="none" w:sz="0" w:space="0" w:color="auto"/>
            <w:right w:val="none" w:sz="0" w:space="0" w:color="auto"/>
          </w:divBdr>
        </w:div>
      </w:divsChild>
    </w:div>
    <w:div w:id="1649746596">
      <w:bodyDiv w:val="1"/>
      <w:marLeft w:val="0"/>
      <w:marRight w:val="0"/>
      <w:marTop w:val="0"/>
      <w:marBottom w:val="0"/>
      <w:divBdr>
        <w:top w:val="none" w:sz="0" w:space="0" w:color="auto"/>
        <w:left w:val="none" w:sz="0" w:space="0" w:color="auto"/>
        <w:bottom w:val="none" w:sz="0" w:space="0" w:color="auto"/>
        <w:right w:val="none" w:sz="0" w:space="0" w:color="auto"/>
      </w:divBdr>
    </w:div>
    <w:div w:id="1660112805">
      <w:bodyDiv w:val="1"/>
      <w:marLeft w:val="0"/>
      <w:marRight w:val="0"/>
      <w:marTop w:val="0"/>
      <w:marBottom w:val="0"/>
      <w:divBdr>
        <w:top w:val="none" w:sz="0" w:space="0" w:color="auto"/>
        <w:left w:val="none" w:sz="0" w:space="0" w:color="auto"/>
        <w:bottom w:val="none" w:sz="0" w:space="0" w:color="auto"/>
        <w:right w:val="none" w:sz="0" w:space="0" w:color="auto"/>
      </w:divBdr>
    </w:div>
    <w:div w:id="1666399109">
      <w:bodyDiv w:val="1"/>
      <w:marLeft w:val="0"/>
      <w:marRight w:val="0"/>
      <w:marTop w:val="0"/>
      <w:marBottom w:val="0"/>
      <w:divBdr>
        <w:top w:val="none" w:sz="0" w:space="0" w:color="auto"/>
        <w:left w:val="none" w:sz="0" w:space="0" w:color="auto"/>
        <w:bottom w:val="none" w:sz="0" w:space="0" w:color="auto"/>
        <w:right w:val="none" w:sz="0" w:space="0" w:color="auto"/>
      </w:divBdr>
    </w:div>
    <w:div w:id="1692030778">
      <w:bodyDiv w:val="1"/>
      <w:marLeft w:val="0"/>
      <w:marRight w:val="0"/>
      <w:marTop w:val="0"/>
      <w:marBottom w:val="0"/>
      <w:divBdr>
        <w:top w:val="none" w:sz="0" w:space="0" w:color="auto"/>
        <w:left w:val="none" w:sz="0" w:space="0" w:color="auto"/>
        <w:bottom w:val="none" w:sz="0" w:space="0" w:color="auto"/>
        <w:right w:val="none" w:sz="0" w:space="0" w:color="auto"/>
      </w:divBdr>
    </w:div>
    <w:div w:id="1787387849">
      <w:bodyDiv w:val="1"/>
      <w:marLeft w:val="0"/>
      <w:marRight w:val="0"/>
      <w:marTop w:val="0"/>
      <w:marBottom w:val="0"/>
      <w:divBdr>
        <w:top w:val="none" w:sz="0" w:space="0" w:color="auto"/>
        <w:left w:val="none" w:sz="0" w:space="0" w:color="auto"/>
        <w:bottom w:val="none" w:sz="0" w:space="0" w:color="auto"/>
        <w:right w:val="none" w:sz="0" w:space="0" w:color="auto"/>
      </w:divBdr>
      <w:divsChild>
        <w:div w:id="712581519">
          <w:marLeft w:val="288"/>
          <w:marRight w:val="1915"/>
          <w:marTop w:val="0"/>
          <w:marBottom w:val="0"/>
          <w:divBdr>
            <w:top w:val="none" w:sz="0" w:space="0" w:color="auto"/>
            <w:left w:val="none" w:sz="0" w:space="0" w:color="auto"/>
            <w:bottom w:val="none" w:sz="0" w:space="0" w:color="auto"/>
            <w:right w:val="none" w:sz="0" w:space="0" w:color="auto"/>
          </w:divBdr>
        </w:div>
        <w:div w:id="1929577093">
          <w:marLeft w:val="288"/>
          <w:marRight w:val="1915"/>
          <w:marTop w:val="0"/>
          <w:marBottom w:val="0"/>
          <w:divBdr>
            <w:top w:val="none" w:sz="0" w:space="0" w:color="auto"/>
            <w:left w:val="none" w:sz="0" w:space="0" w:color="auto"/>
            <w:bottom w:val="none" w:sz="0" w:space="0" w:color="auto"/>
            <w:right w:val="none" w:sz="0" w:space="0" w:color="auto"/>
          </w:divBdr>
        </w:div>
        <w:div w:id="168720502">
          <w:marLeft w:val="288"/>
          <w:marRight w:val="1915"/>
          <w:marTop w:val="0"/>
          <w:marBottom w:val="0"/>
          <w:divBdr>
            <w:top w:val="none" w:sz="0" w:space="0" w:color="auto"/>
            <w:left w:val="none" w:sz="0" w:space="0" w:color="auto"/>
            <w:bottom w:val="none" w:sz="0" w:space="0" w:color="auto"/>
            <w:right w:val="none" w:sz="0" w:space="0" w:color="auto"/>
          </w:divBdr>
        </w:div>
        <w:div w:id="1594703672">
          <w:marLeft w:val="288"/>
          <w:marRight w:val="1915"/>
          <w:marTop w:val="0"/>
          <w:marBottom w:val="0"/>
          <w:divBdr>
            <w:top w:val="none" w:sz="0" w:space="0" w:color="auto"/>
            <w:left w:val="none" w:sz="0" w:space="0" w:color="auto"/>
            <w:bottom w:val="none" w:sz="0" w:space="0" w:color="auto"/>
            <w:right w:val="none" w:sz="0" w:space="0" w:color="auto"/>
          </w:divBdr>
        </w:div>
      </w:divsChild>
    </w:div>
    <w:div w:id="1801460447">
      <w:bodyDiv w:val="1"/>
      <w:marLeft w:val="0"/>
      <w:marRight w:val="0"/>
      <w:marTop w:val="0"/>
      <w:marBottom w:val="0"/>
      <w:divBdr>
        <w:top w:val="none" w:sz="0" w:space="0" w:color="auto"/>
        <w:left w:val="none" w:sz="0" w:space="0" w:color="auto"/>
        <w:bottom w:val="none" w:sz="0" w:space="0" w:color="auto"/>
        <w:right w:val="none" w:sz="0" w:space="0" w:color="auto"/>
      </w:divBdr>
      <w:divsChild>
        <w:div w:id="737288022">
          <w:marLeft w:val="432"/>
          <w:marRight w:val="1915"/>
          <w:marTop w:val="0"/>
          <w:marBottom w:val="0"/>
          <w:divBdr>
            <w:top w:val="none" w:sz="0" w:space="0" w:color="auto"/>
            <w:left w:val="none" w:sz="0" w:space="0" w:color="auto"/>
            <w:bottom w:val="none" w:sz="0" w:space="0" w:color="auto"/>
            <w:right w:val="none" w:sz="0" w:space="0" w:color="auto"/>
          </w:divBdr>
        </w:div>
        <w:div w:id="2051299143">
          <w:marLeft w:val="432"/>
          <w:marRight w:val="1915"/>
          <w:marTop w:val="0"/>
          <w:marBottom w:val="0"/>
          <w:divBdr>
            <w:top w:val="none" w:sz="0" w:space="0" w:color="auto"/>
            <w:left w:val="none" w:sz="0" w:space="0" w:color="auto"/>
            <w:bottom w:val="none" w:sz="0" w:space="0" w:color="auto"/>
            <w:right w:val="none" w:sz="0" w:space="0" w:color="auto"/>
          </w:divBdr>
        </w:div>
        <w:div w:id="1865242991">
          <w:marLeft w:val="432"/>
          <w:marRight w:val="1915"/>
          <w:marTop w:val="0"/>
          <w:marBottom w:val="0"/>
          <w:divBdr>
            <w:top w:val="none" w:sz="0" w:space="0" w:color="auto"/>
            <w:left w:val="none" w:sz="0" w:space="0" w:color="auto"/>
            <w:bottom w:val="none" w:sz="0" w:space="0" w:color="auto"/>
            <w:right w:val="none" w:sz="0" w:space="0" w:color="auto"/>
          </w:divBdr>
        </w:div>
        <w:div w:id="417874895">
          <w:marLeft w:val="432"/>
          <w:marRight w:val="1915"/>
          <w:marTop w:val="0"/>
          <w:marBottom w:val="0"/>
          <w:divBdr>
            <w:top w:val="none" w:sz="0" w:space="0" w:color="auto"/>
            <w:left w:val="none" w:sz="0" w:space="0" w:color="auto"/>
            <w:bottom w:val="none" w:sz="0" w:space="0" w:color="auto"/>
            <w:right w:val="none" w:sz="0" w:space="0" w:color="auto"/>
          </w:divBdr>
        </w:div>
        <w:div w:id="1713193030">
          <w:marLeft w:val="432"/>
          <w:marRight w:val="1915"/>
          <w:marTop w:val="0"/>
          <w:marBottom w:val="0"/>
          <w:divBdr>
            <w:top w:val="none" w:sz="0" w:space="0" w:color="auto"/>
            <w:left w:val="none" w:sz="0" w:space="0" w:color="auto"/>
            <w:bottom w:val="none" w:sz="0" w:space="0" w:color="auto"/>
            <w:right w:val="none" w:sz="0" w:space="0" w:color="auto"/>
          </w:divBdr>
        </w:div>
      </w:divsChild>
    </w:div>
    <w:div w:id="1869367551">
      <w:bodyDiv w:val="1"/>
      <w:marLeft w:val="0"/>
      <w:marRight w:val="0"/>
      <w:marTop w:val="0"/>
      <w:marBottom w:val="0"/>
      <w:divBdr>
        <w:top w:val="none" w:sz="0" w:space="0" w:color="auto"/>
        <w:left w:val="none" w:sz="0" w:space="0" w:color="auto"/>
        <w:bottom w:val="none" w:sz="0" w:space="0" w:color="auto"/>
        <w:right w:val="none" w:sz="0" w:space="0" w:color="auto"/>
      </w:divBdr>
    </w:div>
    <w:div w:id="1877503461">
      <w:bodyDiv w:val="1"/>
      <w:marLeft w:val="0"/>
      <w:marRight w:val="0"/>
      <w:marTop w:val="0"/>
      <w:marBottom w:val="0"/>
      <w:divBdr>
        <w:top w:val="none" w:sz="0" w:space="0" w:color="auto"/>
        <w:left w:val="none" w:sz="0" w:space="0" w:color="auto"/>
        <w:bottom w:val="none" w:sz="0" w:space="0" w:color="auto"/>
        <w:right w:val="none" w:sz="0" w:space="0" w:color="auto"/>
      </w:divBdr>
      <w:divsChild>
        <w:div w:id="1581796454">
          <w:marLeft w:val="360"/>
          <w:marRight w:val="1915"/>
          <w:marTop w:val="0"/>
          <w:marBottom w:val="0"/>
          <w:divBdr>
            <w:top w:val="none" w:sz="0" w:space="0" w:color="auto"/>
            <w:left w:val="none" w:sz="0" w:space="0" w:color="auto"/>
            <w:bottom w:val="none" w:sz="0" w:space="0" w:color="auto"/>
            <w:right w:val="none" w:sz="0" w:space="0" w:color="auto"/>
          </w:divBdr>
        </w:div>
        <w:div w:id="1281692755">
          <w:marLeft w:val="360"/>
          <w:marRight w:val="1915"/>
          <w:marTop w:val="0"/>
          <w:marBottom w:val="0"/>
          <w:divBdr>
            <w:top w:val="none" w:sz="0" w:space="0" w:color="auto"/>
            <w:left w:val="none" w:sz="0" w:space="0" w:color="auto"/>
            <w:bottom w:val="none" w:sz="0" w:space="0" w:color="auto"/>
            <w:right w:val="none" w:sz="0" w:space="0" w:color="auto"/>
          </w:divBdr>
        </w:div>
        <w:div w:id="857037554">
          <w:marLeft w:val="360"/>
          <w:marRight w:val="1915"/>
          <w:marTop w:val="0"/>
          <w:marBottom w:val="0"/>
          <w:divBdr>
            <w:top w:val="none" w:sz="0" w:space="0" w:color="auto"/>
            <w:left w:val="none" w:sz="0" w:space="0" w:color="auto"/>
            <w:bottom w:val="none" w:sz="0" w:space="0" w:color="auto"/>
            <w:right w:val="none" w:sz="0" w:space="0" w:color="auto"/>
          </w:divBdr>
        </w:div>
        <w:div w:id="490948877">
          <w:marLeft w:val="360"/>
          <w:marRight w:val="1915"/>
          <w:marTop w:val="0"/>
          <w:marBottom w:val="0"/>
          <w:divBdr>
            <w:top w:val="none" w:sz="0" w:space="0" w:color="auto"/>
            <w:left w:val="none" w:sz="0" w:space="0" w:color="auto"/>
            <w:bottom w:val="none" w:sz="0" w:space="0" w:color="auto"/>
            <w:right w:val="none" w:sz="0" w:space="0" w:color="auto"/>
          </w:divBdr>
        </w:div>
        <w:div w:id="1943300006">
          <w:marLeft w:val="360"/>
          <w:marRight w:val="1915"/>
          <w:marTop w:val="0"/>
          <w:marBottom w:val="0"/>
          <w:divBdr>
            <w:top w:val="none" w:sz="0" w:space="0" w:color="auto"/>
            <w:left w:val="none" w:sz="0" w:space="0" w:color="auto"/>
            <w:bottom w:val="none" w:sz="0" w:space="0" w:color="auto"/>
            <w:right w:val="none" w:sz="0" w:space="0" w:color="auto"/>
          </w:divBdr>
        </w:div>
      </w:divsChild>
    </w:div>
    <w:div w:id="1879119744">
      <w:bodyDiv w:val="1"/>
      <w:marLeft w:val="0"/>
      <w:marRight w:val="0"/>
      <w:marTop w:val="0"/>
      <w:marBottom w:val="0"/>
      <w:divBdr>
        <w:top w:val="none" w:sz="0" w:space="0" w:color="auto"/>
        <w:left w:val="none" w:sz="0" w:space="0" w:color="auto"/>
        <w:bottom w:val="none" w:sz="0" w:space="0" w:color="auto"/>
        <w:right w:val="none" w:sz="0" w:space="0" w:color="auto"/>
      </w:divBdr>
    </w:div>
    <w:div w:id="1882864165">
      <w:bodyDiv w:val="1"/>
      <w:marLeft w:val="0"/>
      <w:marRight w:val="0"/>
      <w:marTop w:val="0"/>
      <w:marBottom w:val="0"/>
      <w:divBdr>
        <w:top w:val="none" w:sz="0" w:space="0" w:color="auto"/>
        <w:left w:val="none" w:sz="0" w:space="0" w:color="auto"/>
        <w:bottom w:val="none" w:sz="0" w:space="0" w:color="auto"/>
        <w:right w:val="none" w:sz="0" w:space="0" w:color="auto"/>
      </w:divBdr>
    </w:div>
    <w:div w:id="1954508865">
      <w:bodyDiv w:val="1"/>
      <w:marLeft w:val="0"/>
      <w:marRight w:val="0"/>
      <w:marTop w:val="0"/>
      <w:marBottom w:val="0"/>
      <w:divBdr>
        <w:top w:val="none" w:sz="0" w:space="0" w:color="auto"/>
        <w:left w:val="none" w:sz="0" w:space="0" w:color="auto"/>
        <w:bottom w:val="none" w:sz="0" w:space="0" w:color="auto"/>
        <w:right w:val="none" w:sz="0" w:space="0" w:color="auto"/>
      </w:divBdr>
    </w:div>
    <w:div w:id="20296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436F-E787-457D-8126-22B4C475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Anna</cp:lastModifiedBy>
  <cp:revision>32</cp:revision>
  <cp:lastPrinted>2024-03-27T05:03:00Z</cp:lastPrinted>
  <dcterms:created xsi:type="dcterms:W3CDTF">2024-03-26T11:40:00Z</dcterms:created>
  <dcterms:modified xsi:type="dcterms:W3CDTF">2024-04-14T03:57:00Z</dcterms:modified>
</cp:coreProperties>
</file>